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9" w:rsidRPr="00494449" w:rsidRDefault="00862FB9" w:rsidP="00862FB9">
      <w:pPr>
        <w:jc w:val="both"/>
        <w:rPr>
          <w:sz w:val="24"/>
          <w:szCs w:val="24"/>
        </w:rPr>
      </w:pPr>
    </w:p>
    <w:p w:rsidR="00CD5F37" w:rsidRPr="00CD5F37" w:rsidRDefault="00CD5F37" w:rsidP="00CD5F37">
      <w:pPr>
        <w:tabs>
          <w:tab w:val="right" w:pos="133"/>
          <w:tab w:val="left" w:pos="8659"/>
        </w:tabs>
        <w:spacing w:line="360" w:lineRule="auto"/>
        <w:ind w:right="114"/>
        <w:jc w:val="center"/>
        <w:rPr>
          <w:b/>
          <w:sz w:val="24"/>
          <w:szCs w:val="24"/>
        </w:rPr>
      </w:pPr>
      <w:r w:rsidRPr="00CD5F37">
        <w:rPr>
          <w:b/>
          <w:sz w:val="24"/>
          <w:szCs w:val="24"/>
        </w:rPr>
        <w:t>ESITO VALUTAZIONE TITOLI</w:t>
      </w:r>
    </w:p>
    <w:p w:rsidR="00CD5F37" w:rsidRPr="00CD5F37" w:rsidRDefault="00CD5F37" w:rsidP="00CD5F37">
      <w:pPr>
        <w:tabs>
          <w:tab w:val="right" w:pos="133"/>
          <w:tab w:val="left" w:pos="8659"/>
        </w:tabs>
        <w:spacing w:line="360" w:lineRule="auto"/>
        <w:ind w:right="114"/>
        <w:jc w:val="both"/>
        <w:rPr>
          <w:sz w:val="24"/>
          <w:szCs w:val="24"/>
        </w:rPr>
      </w:pPr>
    </w:p>
    <w:tbl>
      <w:tblPr>
        <w:tblStyle w:val="Grigliatabella"/>
        <w:tblW w:w="6771" w:type="dxa"/>
        <w:tblLook w:val="01E0" w:firstRow="1" w:lastRow="1" w:firstColumn="1" w:lastColumn="1" w:noHBand="0" w:noVBand="0"/>
      </w:tblPr>
      <w:tblGrid>
        <w:gridCol w:w="4928"/>
        <w:gridCol w:w="1843"/>
      </w:tblGrid>
      <w:tr w:rsidR="00CD5F37" w:rsidRPr="00CD5F37" w:rsidTr="007354EF">
        <w:tc>
          <w:tcPr>
            <w:tcW w:w="4928" w:type="dxa"/>
            <w:vAlign w:val="center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iCs/>
                <w:sz w:val="24"/>
                <w:szCs w:val="24"/>
              </w:rPr>
            </w:pPr>
            <w:r w:rsidRPr="00CD5F37">
              <w:rPr>
                <w:b/>
                <w:iCs/>
                <w:sz w:val="24"/>
                <w:szCs w:val="24"/>
              </w:rPr>
              <w:t>Candidato</w:t>
            </w:r>
          </w:p>
        </w:tc>
        <w:tc>
          <w:tcPr>
            <w:tcW w:w="1843" w:type="dxa"/>
            <w:vAlign w:val="center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iCs/>
                <w:sz w:val="24"/>
                <w:szCs w:val="24"/>
              </w:rPr>
            </w:pPr>
            <w:r w:rsidRPr="00CD5F37">
              <w:rPr>
                <w:b/>
                <w:iCs/>
                <w:sz w:val="24"/>
                <w:szCs w:val="24"/>
              </w:rPr>
              <w:t>PUNTI</w:t>
            </w:r>
          </w:p>
        </w:tc>
      </w:tr>
      <w:tr w:rsidR="00CD5F37" w:rsidRPr="00CD5F37" w:rsidTr="007354EF">
        <w:tc>
          <w:tcPr>
            <w:tcW w:w="4928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AQUILA Iolanda</w:t>
            </w:r>
          </w:p>
        </w:tc>
        <w:tc>
          <w:tcPr>
            <w:tcW w:w="1843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13.2</w:t>
            </w:r>
          </w:p>
        </w:tc>
      </w:tr>
      <w:tr w:rsidR="00CD5F37" w:rsidRPr="00CD5F37" w:rsidTr="007354EF">
        <w:tc>
          <w:tcPr>
            <w:tcW w:w="4928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CERANTONIO Annamaria</w:t>
            </w:r>
          </w:p>
        </w:tc>
        <w:tc>
          <w:tcPr>
            <w:tcW w:w="1843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1</w:t>
            </w:r>
          </w:p>
        </w:tc>
      </w:tr>
      <w:tr w:rsidR="00CD5F37" w:rsidRPr="00CD5F37" w:rsidTr="007354EF">
        <w:tc>
          <w:tcPr>
            <w:tcW w:w="4928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CONCOLINO Antonio</w:t>
            </w:r>
          </w:p>
        </w:tc>
        <w:tc>
          <w:tcPr>
            <w:tcW w:w="1843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3</w:t>
            </w:r>
          </w:p>
        </w:tc>
      </w:tr>
      <w:tr w:rsidR="00CD5F37" w:rsidRPr="00CD5F37" w:rsidTr="007354EF">
        <w:tc>
          <w:tcPr>
            <w:tcW w:w="4928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DATTOLA Elisabetta</w:t>
            </w:r>
          </w:p>
        </w:tc>
        <w:tc>
          <w:tcPr>
            <w:tcW w:w="1843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8.1</w:t>
            </w:r>
          </w:p>
        </w:tc>
      </w:tr>
      <w:tr w:rsidR="00CD5F37" w:rsidRPr="00CD5F37" w:rsidTr="007354EF">
        <w:tc>
          <w:tcPr>
            <w:tcW w:w="4928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FIORENTINO Teresa Vanessa</w:t>
            </w:r>
          </w:p>
        </w:tc>
        <w:tc>
          <w:tcPr>
            <w:tcW w:w="1843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25.2</w:t>
            </w:r>
          </w:p>
        </w:tc>
      </w:tr>
      <w:tr w:rsidR="00CD5F37" w:rsidRPr="00CD5F37" w:rsidTr="007354EF">
        <w:tc>
          <w:tcPr>
            <w:tcW w:w="4928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GAROFALO Eugenio</w:t>
            </w:r>
          </w:p>
        </w:tc>
        <w:tc>
          <w:tcPr>
            <w:tcW w:w="1843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3</w:t>
            </w:r>
          </w:p>
        </w:tc>
      </w:tr>
      <w:tr w:rsidR="00CD5F37" w:rsidRPr="00CD5F37" w:rsidTr="007354EF">
        <w:tc>
          <w:tcPr>
            <w:tcW w:w="4928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MAGLIOCCO Fabio</w:t>
            </w:r>
          </w:p>
        </w:tc>
        <w:tc>
          <w:tcPr>
            <w:tcW w:w="1843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1</w:t>
            </w:r>
          </w:p>
        </w:tc>
      </w:tr>
      <w:tr w:rsidR="00CD5F37" w:rsidRPr="00CD5F37" w:rsidTr="007354EF">
        <w:tc>
          <w:tcPr>
            <w:tcW w:w="4928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MANCUSO Elettra</w:t>
            </w:r>
          </w:p>
        </w:tc>
        <w:tc>
          <w:tcPr>
            <w:tcW w:w="1843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0</w:t>
            </w:r>
          </w:p>
        </w:tc>
      </w:tr>
      <w:tr w:rsidR="00CD5F37" w:rsidRPr="00CD5F37" w:rsidTr="007354EF">
        <w:tc>
          <w:tcPr>
            <w:tcW w:w="4928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MARTINO Iolanda</w:t>
            </w:r>
          </w:p>
        </w:tc>
        <w:tc>
          <w:tcPr>
            <w:tcW w:w="1843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2.1</w:t>
            </w:r>
          </w:p>
        </w:tc>
      </w:tr>
      <w:tr w:rsidR="00CD5F37" w:rsidRPr="00CD5F37" w:rsidTr="007354EF">
        <w:tc>
          <w:tcPr>
            <w:tcW w:w="4928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MAUROTTI Samantha</w:t>
            </w:r>
          </w:p>
        </w:tc>
        <w:tc>
          <w:tcPr>
            <w:tcW w:w="1843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3.8</w:t>
            </w:r>
          </w:p>
        </w:tc>
      </w:tr>
      <w:tr w:rsidR="00CD5F37" w:rsidRPr="00CD5F37" w:rsidTr="007354EF">
        <w:tc>
          <w:tcPr>
            <w:tcW w:w="4928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MAZZA Elisa</w:t>
            </w:r>
          </w:p>
        </w:tc>
        <w:tc>
          <w:tcPr>
            <w:tcW w:w="1843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13</w:t>
            </w:r>
          </w:p>
        </w:tc>
      </w:tr>
      <w:tr w:rsidR="00CD5F37" w:rsidRPr="00CD5F37" w:rsidTr="007354EF">
        <w:tc>
          <w:tcPr>
            <w:tcW w:w="4928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PELLE Maria Chiara</w:t>
            </w:r>
          </w:p>
        </w:tc>
        <w:tc>
          <w:tcPr>
            <w:tcW w:w="1843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4</w:t>
            </w:r>
          </w:p>
        </w:tc>
      </w:tr>
      <w:tr w:rsidR="00CD5F37" w:rsidRPr="00CD5F37" w:rsidTr="007354EF">
        <w:tc>
          <w:tcPr>
            <w:tcW w:w="4928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PROVENZANO Francesco</w:t>
            </w:r>
          </w:p>
        </w:tc>
        <w:tc>
          <w:tcPr>
            <w:tcW w:w="1843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2.1</w:t>
            </w:r>
          </w:p>
        </w:tc>
      </w:tr>
      <w:tr w:rsidR="00CD5F37" w:rsidRPr="00CD5F37" w:rsidTr="007354EF">
        <w:tc>
          <w:tcPr>
            <w:tcW w:w="4928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SERRAINO Giuseppe Filiberto</w:t>
            </w:r>
          </w:p>
        </w:tc>
        <w:tc>
          <w:tcPr>
            <w:tcW w:w="1843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13</w:t>
            </w:r>
          </w:p>
        </w:tc>
      </w:tr>
      <w:tr w:rsidR="00CD5F37" w:rsidRPr="00CD5F37" w:rsidTr="007354EF">
        <w:tc>
          <w:tcPr>
            <w:tcW w:w="4928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SPIGA Rosangela</w:t>
            </w:r>
          </w:p>
        </w:tc>
        <w:tc>
          <w:tcPr>
            <w:tcW w:w="1843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2</w:t>
            </w:r>
          </w:p>
        </w:tc>
      </w:tr>
      <w:tr w:rsidR="00CD5F37" w:rsidRPr="00CD5F37" w:rsidTr="007354EF">
        <w:tc>
          <w:tcPr>
            <w:tcW w:w="4928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SURACI Evelina</w:t>
            </w:r>
          </w:p>
        </w:tc>
        <w:tc>
          <w:tcPr>
            <w:tcW w:w="1843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21.5</w:t>
            </w:r>
          </w:p>
        </w:tc>
      </w:tr>
      <w:tr w:rsidR="00CD5F37" w:rsidRPr="00CD5F37" w:rsidTr="007354EF">
        <w:tc>
          <w:tcPr>
            <w:tcW w:w="4928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VACCARO Maria Grazia</w:t>
            </w:r>
          </w:p>
        </w:tc>
        <w:tc>
          <w:tcPr>
            <w:tcW w:w="1843" w:type="dxa"/>
          </w:tcPr>
          <w:p w:rsidR="00CD5F37" w:rsidRPr="00CD5F37" w:rsidRDefault="00CD5F37" w:rsidP="00CD5F37">
            <w:pPr>
              <w:tabs>
                <w:tab w:val="right" w:pos="133"/>
                <w:tab w:val="left" w:pos="8659"/>
              </w:tabs>
              <w:spacing w:line="360" w:lineRule="auto"/>
              <w:ind w:right="114"/>
              <w:jc w:val="both"/>
              <w:rPr>
                <w:b/>
                <w:sz w:val="24"/>
                <w:szCs w:val="24"/>
              </w:rPr>
            </w:pPr>
            <w:r w:rsidRPr="00CD5F37">
              <w:rPr>
                <w:b/>
                <w:sz w:val="24"/>
                <w:szCs w:val="24"/>
              </w:rPr>
              <w:t>11.5</w:t>
            </w:r>
          </w:p>
        </w:tc>
      </w:tr>
    </w:tbl>
    <w:p w:rsidR="00862FB9" w:rsidRDefault="00862FB9" w:rsidP="00CD5F37">
      <w:pPr>
        <w:tabs>
          <w:tab w:val="right" w:pos="133"/>
          <w:tab w:val="left" w:pos="8659"/>
        </w:tabs>
        <w:spacing w:line="360" w:lineRule="auto"/>
        <w:ind w:right="114"/>
        <w:jc w:val="both"/>
        <w:rPr>
          <w:sz w:val="24"/>
          <w:szCs w:val="24"/>
        </w:rPr>
      </w:pPr>
    </w:p>
    <w:p w:rsidR="00CD5F37" w:rsidRPr="005C1348" w:rsidRDefault="00CD5F37" w:rsidP="00CD5F37">
      <w:pPr>
        <w:tabs>
          <w:tab w:val="right" w:pos="133"/>
          <w:tab w:val="left" w:pos="8659"/>
        </w:tabs>
        <w:spacing w:line="360" w:lineRule="auto"/>
        <w:ind w:right="114"/>
        <w:jc w:val="both"/>
        <w:rPr>
          <w:sz w:val="24"/>
          <w:szCs w:val="24"/>
        </w:rPr>
      </w:pPr>
    </w:p>
    <w:tbl>
      <w:tblPr>
        <w:tblStyle w:val="Grigliatabella"/>
        <w:tblW w:w="9778" w:type="dxa"/>
        <w:tblInd w:w="38" w:type="dxa"/>
        <w:tblLook w:val="01E0" w:firstRow="1" w:lastRow="1" w:firstColumn="1" w:lastColumn="1" w:noHBand="0" w:noVBand="0"/>
      </w:tblPr>
      <w:tblGrid>
        <w:gridCol w:w="2622"/>
        <w:gridCol w:w="3896"/>
        <w:gridCol w:w="3260"/>
      </w:tblGrid>
      <w:tr w:rsidR="00CD5F37" w:rsidRPr="00CD5F37" w:rsidTr="007354EF">
        <w:tc>
          <w:tcPr>
            <w:tcW w:w="2622" w:type="dxa"/>
          </w:tcPr>
          <w:p w:rsidR="00CD5F37" w:rsidRPr="00CD5F37" w:rsidRDefault="00CD5F37" w:rsidP="00CD5F37">
            <w:pPr>
              <w:spacing w:line="360" w:lineRule="auto"/>
              <w:jc w:val="both"/>
              <w:rPr>
                <w:iCs/>
                <w:sz w:val="24"/>
                <w:szCs w:val="24"/>
              </w:rPr>
            </w:pPr>
            <w:bookmarkStart w:id="0" w:name="_GoBack"/>
            <w:bookmarkEnd w:id="0"/>
            <w:r w:rsidRPr="00CD5F37">
              <w:rPr>
                <w:iCs/>
                <w:sz w:val="24"/>
                <w:szCs w:val="24"/>
              </w:rPr>
              <w:t>Il Presidente</w:t>
            </w:r>
          </w:p>
        </w:tc>
        <w:tc>
          <w:tcPr>
            <w:tcW w:w="3896" w:type="dxa"/>
          </w:tcPr>
          <w:p w:rsidR="00CD5F37" w:rsidRPr="00CD5F37" w:rsidRDefault="00CD5F37" w:rsidP="00CD5F37">
            <w:pPr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CD5F37">
              <w:rPr>
                <w:iCs/>
                <w:sz w:val="24"/>
                <w:szCs w:val="24"/>
              </w:rPr>
              <w:t>Prof. Giorgio Sesti</w:t>
            </w:r>
          </w:p>
        </w:tc>
        <w:tc>
          <w:tcPr>
            <w:tcW w:w="3260" w:type="dxa"/>
          </w:tcPr>
          <w:p w:rsidR="00CD5F37" w:rsidRPr="00CD5F37" w:rsidRDefault="00CD5F37" w:rsidP="00CD5F37">
            <w:pPr>
              <w:spacing w:line="360" w:lineRule="auto"/>
              <w:jc w:val="both"/>
              <w:rPr>
                <w:i/>
                <w:iCs/>
                <w:sz w:val="24"/>
                <w:szCs w:val="24"/>
                <w:vertAlign w:val="superscript"/>
              </w:rPr>
            </w:pPr>
            <w:proofErr w:type="gramStart"/>
            <w:r w:rsidRPr="00CD5F37">
              <w:rPr>
                <w:i/>
                <w:iCs/>
                <w:sz w:val="24"/>
                <w:szCs w:val="24"/>
                <w:vertAlign w:val="superscript"/>
              </w:rPr>
              <w:t>firma</w:t>
            </w:r>
            <w:proofErr w:type="gramEnd"/>
          </w:p>
        </w:tc>
      </w:tr>
    </w:tbl>
    <w:p w:rsidR="00862FB9" w:rsidRPr="005C1348" w:rsidRDefault="00862FB9" w:rsidP="00CD5F37">
      <w:pPr>
        <w:spacing w:line="360" w:lineRule="auto"/>
        <w:jc w:val="both"/>
        <w:rPr>
          <w:i/>
          <w:iCs/>
          <w:sz w:val="24"/>
          <w:szCs w:val="24"/>
        </w:rPr>
      </w:pPr>
    </w:p>
    <w:p w:rsidR="00095319" w:rsidRDefault="00095319"/>
    <w:sectPr w:rsidR="00095319" w:rsidSect="009E3F6C">
      <w:headerReference w:type="default" r:id="rId7"/>
      <w:pgSz w:w="11906" w:h="16838"/>
      <w:pgMar w:top="141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53" w:rsidRDefault="00372453">
      <w:r>
        <w:separator/>
      </w:r>
    </w:p>
  </w:endnote>
  <w:endnote w:type="continuationSeparator" w:id="0">
    <w:p w:rsidR="00372453" w:rsidRDefault="0037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53" w:rsidRDefault="00372453">
      <w:r>
        <w:separator/>
      </w:r>
    </w:p>
  </w:footnote>
  <w:footnote w:type="continuationSeparator" w:id="0">
    <w:p w:rsidR="00372453" w:rsidRDefault="0037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DC" w:rsidRDefault="00862FB9" w:rsidP="0038720D">
    <w:pPr>
      <w:pStyle w:val="Titolo1"/>
      <w:tabs>
        <w:tab w:val="left" w:pos="284"/>
      </w:tabs>
      <w:jc w:val="both"/>
      <w:rPr>
        <w:sz w:val="24"/>
        <w:szCs w:val="24"/>
      </w:rPr>
    </w:pPr>
    <w:r>
      <w:rPr>
        <w:sz w:val="24"/>
        <w:szCs w:val="24"/>
      </w:rPr>
      <w:t>SELEZIONE PUBBLICA PER TITOLI ED ESAMI A N.12 POSTI DI DOTTORATO DI RICERCA IN BIOMARCATORI DELLE MALATTIE CRONICHE E COMPLESSE</w:t>
    </w:r>
    <w:proofErr w:type="gramStart"/>
    <w:r>
      <w:rPr>
        <w:sz w:val="24"/>
        <w:szCs w:val="24"/>
      </w:rPr>
      <w:t xml:space="preserve">  </w:t>
    </w:r>
    <w:proofErr w:type="gramEnd"/>
  </w:p>
  <w:p w:rsidR="00225ADC" w:rsidRPr="001C7336" w:rsidRDefault="00372453">
    <w:pPr>
      <w:pStyle w:val="Intestazione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9"/>
    <w:rsid w:val="00095319"/>
    <w:rsid w:val="00372453"/>
    <w:rsid w:val="00795412"/>
    <w:rsid w:val="00862FB9"/>
    <w:rsid w:val="00942450"/>
    <w:rsid w:val="00A0135C"/>
    <w:rsid w:val="00C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2FB9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62FB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62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FB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62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2FB9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62FB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62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FB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62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Hewlett-Packard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2014-09-24T12:01:00Z</dcterms:created>
  <dcterms:modified xsi:type="dcterms:W3CDTF">2014-09-24T12:02:00Z</dcterms:modified>
</cp:coreProperties>
</file>