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326068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326068" w:rsidRP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  <w:r w:rsidRPr="00326068">
        <w:rPr>
          <w:b/>
          <w:color w:val="0070C0"/>
          <w:sz w:val="36"/>
          <w:u w:val="single"/>
        </w:rPr>
        <w:t>LA PRENOTAZIONE AGLI ESAMI E’ OBBLIGATORIA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4467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1461"/>
        <w:gridCol w:w="1652"/>
        <w:gridCol w:w="3914"/>
        <w:gridCol w:w="2776"/>
        <w:gridCol w:w="1422"/>
        <w:gridCol w:w="1732"/>
      </w:tblGrid>
      <w:tr w:rsidR="006820F7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820F7" w:rsidRPr="000C6C43" w:rsidRDefault="00476A78" w:rsidP="00177B77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820F7" w:rsidRPr="00E1531D" w:rsidRDefault="00476A78" w:rsidP="000D633A">
            <w:pPr>
              <w:pStyle w:val="Normale1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652" w:type="dxa"/>
            <w:vAlign w:val="center"/>
          </w:tcPr>
          <w:p w:rsidR="006820F7" w:rsidRPr="003E73FD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914" w:type="dxa"/>
            <w:vAlign w:val="center"/>
          </w:tcPr>
          <w:p w:rsidR="006820F7" w:rsidRPr="00873A82" w:rsidRDefault="006820F7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776" w:type="dxa"/>
            <w:vAlign w:val="center"/>
          </w:tcPr>
          <w:p w:rsidR="006820F7" w:rsidRPr="00932546" w:rsidRDefault="006820F7" w:rsidP="00BE73E5">
            <w:pPr>
              <w:pStyle w:val="Normale1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22" w:type="dxa"/>
            <w:vAlign w:val="center"/>
          </w:tcPr>
          <w:p w:rsidR="006820F7" w:rsidRPr="00E514E3" w:rsidRDefault="006820F7" w:rsidP="00476A78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 xml:space="preserve">Aula </w:t>
            </w:r>
            <w:r w:rsidR="00476A78">
              <w:rPr>
                <w:b/>
              </w:rPr>
              <w:t>Settembre</w:t>
            </w:r>
          </w:p>
        </w:tc>
        <w:tc>
          <w:tcPr>
            <w:tcW w:w="1732" w:type="dxa"/>
            <w:vAlign w:val="center"/>
          </w:tcPr>
          <w:p w:rsidR="006820F7" w:rsidRPr="00E514E3" w:rsidRDefault="006820F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 xml:space="preserve">Aula </w:t>
            </w:r>
            <w:r w:rsidR="00476A78">
              <w:rPr>
                <w:b/>
              </w:rPr>
              <w:t>Ottobre</w:t>
            </w:r>
          </w:p>
        </w:tc>
      </w:tr>
      <w:tr w:rsidR="00B642EF" w:rsidRPr="00F13E81" w:rsidTr="00326068">
        <w:trPr>
          <w:trHeight w:val="55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642EF" w:rsidRPr="00326068" w:rsidRDefault="00476A78" w:rsidP="00177B77">
            <w:r>
              <w:t>23 ore 10.00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642EF" w:rsidRPr="00326068" w:rsidRDefault="00476A78" w:rsidP="000D633A">
            <w:pPr>
              <w:pStyle w:val="Normale1"/>
            </w:pPr>
            <w:r>
              <w:t>14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591"/>
          <w:jc w:val="center"/>
        </w:trPr>
        <w:tc>
          <w:tcPr>
            <w:tcW w:w="1510" w:type="dxa"/>
            <w:vAlign w:val="center"/>
          </w:tcPr>
          <w:p w:rsidR="00B642EF" w:rsidRPr="00326068" w:rsidRDefault="00476A78" w:rsidP="00B642EF">
            <w:pPr>
              <w:pStyle w:val="Normale1"/>
            </w:pPr>
            <w:r>
              <w:t>24 ore 10.00</w:t>
            </w:r>
          </w:p>
        </w:tc>
        <w:tc>
          <w:tcPr>
            <w:tcW w:w="1461" w:type="dxa"/>
            <w:vAlign w:val="center"/>
          </w:tcPr>
          <w:p w:rsidR="00B642EF" w:rsidRPr="00326068" w:rsidRDefault="00476A78" w:rsidP="00B642EF">
            <w:pPr>
              <w:pStyle w:val="Normale1"/>
            </w:pPr>
            <w:r>
              <w:t>15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880"/>
          <w:jc w:val="center"/>
        </w:trPr>
        <w:tc>
          <w:tcPr>
            <w:tcW w:w="1510" w:type="dxa"/>
            <w:vAlign w:val="center"/>
          </w:tcPr>
          <w:p w:rsidR="00B642EF" w:rsidRPr="00326068" w:rsidRDefault="00DE5E7B" w:rsidP="0042105C">
            <w:r>
              <w:t>24</w:t>
            </w:r>
            <w:r w:rsidR="00476A78">
              <w:t xml:space="preserve"> ore 15.00</w:t>
            </w:r>
          </w:p>
        </w:tc>
        <w:tc>
          <w:tcPr>
            <w:tcW w:w="1461" w:type="dxa"/>
            <w:vAlign w:val="center"/>
          </w:tcPr>
          <w:p w:rsidR="00B642EF" w:rsidRPr="00326068" w:rsidRDefault="00476A78" w:rsidP="00B642EF">
            <w:r>
              <w:t>13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326068">
        <w:trPr>
          <w:trHeight w:val="655"/>
          <w:jc w:val="center"/>
        </w:trPr>
        <w:tc>
          <w:tcPr>
            <w:tcW w:w="1510" w:type="dxa"/>
            <w:vAlign w:val="center"/>
          </w:tcPr>
          <w:p w:rsidR="00B642EF" w:rsidRPr="00326068" w:rsidRDefault="00476A78" w:rsidP="00FC40C3">
            <w:pPr>
              <w:pStyle w:val="Normale1"/>
            </w:pPr>
            <w:r>
              <w:t>15 ore 15.00</w:t>
            </w:r>
          </w:p>
        </w:tc>
        <w:tc>
          <w:tcPr>
            <w:tcW w:w="1461" w:type="dxa"/>
            <w:vAlign w:val="center"/>
          </w:tcPr>
          <w:p w:rsidR="00B642EF" w:rsidRPr="00326068" w:rsidRDefault="00476A78" w:rsidP="00FC40C3">
            <w:pPr>
              <w:pStyle w:val="Normale1"/>
            </w:pPr>
            <w:r>
              <w:t>15 ore 15.00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  <w:tc>
          <w:tcPr>
            <w:tcW w:w="1422" w:type="dxa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D292D" w:rsidRPr="0084492B" w:rsidTr="00AE165D">
        <w:trPr>
          <w:trHeight w:val="760"/>
          <w:jc w:val="center"/>
        </w:trPr>
        <w:tc>
          <w:tcPr>
            <w:tcW w:w="2971" w:type="dxa"/>
            <w:gridSpan w:val="2"/>
            <w:vAlign w:val="center"/>
          </w:tcPr>
          <w:p w:rsidR="000D292D" w:rsidRPr="00326068" w:rsidRDefault="000D292D" w:rsidP="00FC40C3">
            <w:pPr>
              <w:pStyle w:val="Normale1"/>
            </w:pPr>
            <w:r>
              <w:t>Su richiesta dello studente</w:t>
            </w:r>
          </w:p>
        </w:tc>
        <w:tc>
          <w:tcPr>
            <w:tcW w:w="1652" w:type="dxa"/>
            <w:vAlign w:val="center"/>
          </w:tcPr>
          <w:p w:rsidR="000D292D" w:rsidRPr="003E73FD" w:rsidRDefault="000D292D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0D292D" w:rsidRPr="00873A82" w:rsidRDefault="000D292D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vAlign w:val="center"/>
          </w:tcPr>
          <w:p w:rsidR="000D292D" w:rsidRPr="00932546" w:rsidRDefault="000D292D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0D292D" w:rsidRPr="00932546" w:rsidRDefault="000D292D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</w:t>
            </w:r>
            <w:bookmarkStart w:id="0" w:name="_GoBack"/>
            <w:bookmarkEnd w:id="0"/>
            <w:r w:rsidRPr="00932546">
              <w:rPr>
                <w:b/>
              </w:rPr>
              <w:t>sa Di Vito</w:t>
            </w:r>
          </w:p>
        </w:tc>
        <w:tc>
          <w:tcPr>
            <w:tcW w:w="1422" w:type="dxa"/>
            <w:vAlign w:val="center"/>
          </w:tcPr>
          <w:p w:rsidR="000D292D" w:rsidRPr="00E514E3" w:rsidRDefault="000D292D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0D292D" w:rsidRPr="00E514E3" w:rsidRDefault="000D292D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B642EF" w:rsidRPr="00426ADF" w:rsidRDefault="00B642EF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vAlign w:val="center"/>
          </w:tcPr>
          <w:p w:rsidR="00B642EF" w:rsidRPr="00426ADF" w:rsidRDefault="00B642EF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426ADF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893B47" w:rsidRPr="0084492B" w:rsidTr="00B07F9E">
        <w:trPr>
          <w:trHeight w:val="550"/>
          <w:jc w:val="center"/>
        </w:trPr>
        <w:tc>
          <w:tcPr>
            <w:tcW w:w="1510" w:type="dxa"/>
          </w:tcPr>
          <w:p w:rsidR="00893B47" w:rsidRPr="003D2DC2" w:rsidRDefault="00893B47" w:rsidP="00910461"/>
        </w:tc>
        <w:tc>
          <w:tcPr>
            <w:tcW w:w="1461" w:type="dxa"/>
          </w:tcPr>
          <w:p w:rsidR="00893B47" w:rsidRDefault="00893B47" w:rsidP="00910461"/>
        </w:tc>
        <w:tc>
          <w:tcPr>
            <w:tcW w:w="1652" w:type="dxa"/>
            <w:vAlign w:val="center"/>
          </w:tcPr>
          <w:p w:rsidR="00893B47" w:rsidRPr="006C2703" w:rsidRDefault="00893B47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893B47" w:rsidRPr="00305A5D" w:rsidRDefault="00893B47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vAlign w:val="center"/>
          </w:tcPr>
          <w:p w:rsidR="00893B47" w:rsidRPr="00305A5D" w:rsidRDefault="00893B47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893B47" w:rsidRPr="00E514E3" w:rsidRDefault="00893B4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893B47" w:rsidRPr="00305A5D" w:rsidRDefault="00893B47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62677B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62677B" w:rsidRPr="0062677B" w:rsidRDefault="0062677B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62677B" w:rsidRPr="0062677B" w:rsidRDefault="0062677B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62677B" w:rsidRPr="006C2703" w:rsidRDefault="0062677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14" w:type="dxa"/>
            <w:vAlign w:val="center"/>
          </w:tcPr>
          <w:p w:rsidR="0062677B" w:rsidRPr="00305A5D" w:rsidRDefault="0062677B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Matematica e Statistica</w:t>
            </w:r>
          </w:p>
        </w:tc>
        <w:tc>
          <w:tcPr>
            <w:tcW w:w="2776" w:type="dxa"/>
            <w:vAlign w:val="center"/>
          </w:tcPr>
          <w:p w:rsidR="0062677B" w:rsidRPr="00305A5D" w:rsidRDefault="0062677B" w:rsidP="003E73FD">
            <w:pPr>
              <w:pStyle w:val="Normale1"/>
              <w:rPr>
                <w:b/>
              </w:rPr>
            </w:pPr>
            <w:proofErr w:type="spellStart"/>
            <w:r>
              <w:rPr>
                <w:b/>
              </w:rPr>
              <w:t>Prof.Plastina</w:t>
            </w:r>
            <w:proofErr w:type="spellEnd"/>
          </w:p>
        </w:tc>
        <w:tc>
          <w:tcPr>
            <w:tcW w:w="1422" w:type="dxa"/>
            <w:vAlign w:val="center"/>
          </w:tcPr>
          <w:p w:rsidR="0062677B" w:rsidRPr="00E514E3" w:rsidRDefault="0062677B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62677B" w:rsidRPr="00305A5D" w:rsidRDefault="0062677B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F3365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  <w:color w:val="00B050"/>
              </w:rPr>
            </w:pPr>
          </w:p>
        </w:tc>
      </w:tr>
      <w:tr w:rsidR="006440FD" w:rsidRPr="0084492B" w:rsidTr="00326068">
        <w:trPr>
          <w:trHeight w:val="55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440FD" w:rsidRPr="00326068" w:rsidRDefault="006440FD" w:rsidP="00013D39">
            <w:pPr>
              <w:pStyle w:val="Normale1"/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6440FD" w:rsidRPr="00326068" w:rsidRDefault="006440FD" w:rsidP="00013D39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6440FD" w:rsidRPr="003E73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6440FD" w:rsidRPr="00305A5D" w:rsidRDefault="006440FD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vAlign w:val="center"/>
          </w:tcPr>
          <w:p w:rsidR="006440FD" w:rsidRPr="00305A5D" w:rsidRDefault="006440FD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vAlign w:val="center"/>
          </w:tcPr>
          <w:p w:rsidR="006440FD" w:rsidRPr="00E514E3" w:rsidRDefault="006440FD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6440FD" w:rsidRPr="00305A5D" w:rsidRDefault="006440FD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403"/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80"/>
          <w:jc w:val="center"/>
        </w:trPr>
        <w:tc>
          <w:tcPr>
            <w:tcW w:w="1510" w:type="dxa"/>
            <w:vAlign w:val="center"/>
          </w:tcPr>
          <w:p w:rsidR="00B642EF" w:rsidRPr="00326068" w:rsidRDefault="00476A7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ore 9.30</w:t>
            </w:r>
          </w:p>
        </w:tc>
        <w:tc>
          <w:tcPr>
            <w:tcW w:w="1461" w:type="dxa"/>
            <w:vAlign w:val="center"/>
          </w:tcPr>
          <w:p w:rsidR="00B642EF" w:rsidRPr="00326068" w:rsidRDefault="00476A7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ore 9.30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1422" w:type="dxa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461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Default="00B642EF" w:rsidP="00326068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326068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B642EF" w:rsidRPr="00873A82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amministrativo </w:t>
            </w:r>
          </w:p>
        </w:tc>
        <w:tc>
          <w:tcPr>
            <w:tcW w:w="2776" w:type="dxa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BE73E5" w:rsidRDefault="00B642EF" w:rsidP="00893B4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vAlign w:val="center"/>
          </w:tcPr>
          <w:p w:rsidR="00B642EF" w:rsidRPr="00E1531D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E514E3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1002"/>
          <w:jc w:val="center"/>
        </w:trPr>
        <w:tc>
          <w:tcPr>
            <w:tcW w:w="1510" w:type="dxa"/>
            <w:vAlign w:val="center"/>
          </w:tcPr>
          <w:p w:rsidR="00B642EF" w:rsidRPr="00AE4017" w:rsidRDefault="00476A7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476A7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ore 10.00</w:t>
            </w:r>
          </w:p>
        </w:tc>
        <w:tc>
          <w:tcPr>
            <w:tcW w:w="1652" w:type="dxa"/>
          </w:tcPr>
          <w:p w:rsidR="006440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</w:tcPr>
          <w:p w:rsidR="006440FD" w:rsidRDefault="006440FD" w:rsidP="00873A82">
            <w:pPr>
              <w:pStyle w:val="Nessunaspaziatura"/>
              <w:rPr>
                <w:b/>
              </w:rPr>
            </w:pPr>
          </w:p>
          <w:p w:rsidR="00B642EF" w:rsidRPr="006440FD" w:rsidRDefault="00B642EF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vAlign w:val="center"/>
          </w:tcPr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422" w:type="dxa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10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5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422" w:type="dxa"/>
            <w:vAlign w:val="center"/>
          </w:tcPr>
          <w:p w:rsidR="00B642EF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trHeight w:val="565"/>
          <w:jc w:val="center"/>
        </w:trPr>
        <w:tc>
          <w:tcPr>
            <w:tcW w:w="1510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17 ore 9.30</w:t>
            </w:r>
          </w:p>
        </w:tc>
        <w:tc>
          <w:tcPr>
            <w:tcW w:w="1461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6 ore 9.30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  <w:vAlign w:val="center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820"/>
          <w:jc w:val="center"/>
        </w:trPr>
        <w:tc>
          <w:tcPr>
            <w:tcW w:w="1510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14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5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422" w:type="dxa"/>
            <w:vAlign w:val="center"/>
          </w:tcPr>
          <w:p w:rsidR="00B642EF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E514E3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D292D" w:rsidRPr="0084492B" w:rsidTr="008B3D84">
        <w:trPr>
          <w:trHeight w:val="742"/>
          <w:jc w:val="center"/>
        </w:trPr>
        <w:tc>
          <w:tcPr>
            <w:tcW w:w="2971" w:type="dxa"/>
            <w:gridSpan w:val="2"/>
            <w:vAlign w:val="center"/>
          </w:tcPr>
          <w:p w:rsidR="000D292D" w:rsidRPr="00AE4017" w:rsidRDefault="000D292D" w:rsidP="00FC40C3">
            <w:pPr>
              <w:pStyle w:val="Normale1"/>
            </w:pPr>
            <w:r>
              <w:t>Su richiesta dello Studente</w:t>
            </w:r>
          </w:p>
        </w:tc>
        <w:tc>
          <w:tcPr>
            <w:tcW w:w="1652" w:type="dxa"/>
            <w:vAlign w:val="center"/>
          </w:tcPr>
          <w:p w:rsidR="000D292D" w:rsidRPr="003E73FD" w:rsidRDefault="000D292D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0D292D" w:rsidRPr="00873A82" w:rsidRDefault="000D292D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vAlign w:val="center"/>
          </w:tcPr>
          <w:p w:rsidR="000D292D" w:rsidRPr="00932546" w:rsidRDefault="000D292D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0D292D" w:rsidRPr="00932546" w:rsidRDefault="000D292D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  <w:tc>
          <w:tcPr>
            <w:tcW w:w="1422" w:type="dxa"/>
            <w:vAlign w:val="center"/>
          </w:tcPr>
          <w:p w:rsidR="000D292D" w:rsidRPr="00E514E3" w:rsidRDefault="000D292D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0D292D" w:rsidRPr="00E514E3" w:rsidRDefault="000D292D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427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B642EF" w:rsidRPr="00E514E3" w:rsidRDefault="00B642EF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vAlign w:val="center"/>
          </w:tcPr>
          <w:p w:rsidR="00B642EF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Torchia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422" w:type="dxa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B642EF" w:rsidRPr="00BE73E5" w:rsidRDefault="00B642EF" w:rsidP="00893B4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</w:tr>
      <w:tr w:rsidR="00B642EF" w:rsidRPr="00932546" w:rsidTr="00326068">
        <w:trPr>
          <w:jc w:val="center"/>
        </w:trPr>
        <w:tc>
          <w:tcPr>
            <w:tcW w:w="1510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461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  <w:color w:val="92D050"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461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422" w:type="dxa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16 ore 10.00</w:t>
            </w:r>
          </w:p>
        </w:tc>
        <w:tc>
          <w:tcPr>
            <w:tcW w:w="1461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13 ore 10.00</w:t>
            </w:r>
          </w:p>
        </w:tc>
        <w:tc>
          <w:tcPr>
            <w:tcW w:w="1652" w:type="dxa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  <w:r w:rsidR="00326068">
              <w:rPr>
                <w:b/>
              </w:rPr>
              <w:t xml:space="preserve">  / Terapia Genica</w:t>
            </w:r>
          </w:p>
        </w:tc>
        <w:tc>
          <w:tcPr>
            <w:tcW w:w="2776" w:type="dxa"/>
            <w:vAlign w:val="center"/>
          </w:tcPr>
          <w:p w:rsidR="00B642EF" w:rsidRPr="00305A5D" w:rsidRDefault="00B642EF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422" w:type="dxa"/>
            <w:vAlign w:val="center"/>
          </w:tcPr>
          <w:p w:rsidR="00B642EF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B642EF" w:rsidRPr="00305A5D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4A2C05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4A2C05" w:rsidRPr="00AE4017" w:rsidRDefault="000D292D" w:rsidP="00FC40C3">
            <w:pPr>
              <w:pStyle w:val="Normale1"/>
            </w:pPr>
            <w:r>
              <w:t>21 ore 9.00</w:t>
            </w:r>
          </w:p>
        </w:tc>
        <w:tc>
          <w:tcPr>
            <w:tcW w:w="1461" w:type="dxa"/>
            <w:vAlign w:val="center"/>
          </w:tcPr>
          <w:p w:rsidR="004A2C05" w:rsidRPr="00AE4017" w:rsidRDefault="000D292D" w:rsidP="00FC40C3">
            <w:pPr>
              <w:pStyle w:val="Normale1"/>
            </w:pPr>
            <w:r>
              <w:t>16 ore 9.00</w:t>
            </w:r>
          </w:p>
        </w:tc>
        <w:tc>
          <w:tcPr>
            <w:tcW w:w="1652" w:type="dxa"/>
            <w:vAlign w:val="center"/>
          </w:tcPr>
          <w:p w:rsidR="004A2C05" w:rsidRPr="003E73FD" w:rsidRDefault="004A2C05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4A2C05" w:rsidRPr="00305A5D" w:rsidRDefault="004A2C05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vAlign w:val="center"/>
          </w:tcPr>
          <w:p w:rsidR="004A2C05" w:rsidRPr="00305A5D" w:rsidRDefault="004A2C05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1422" w:type="dxa"/>
            <w:vAlign w:val="center"/>
          </w:tcPr>
          <w:p w:rsidR="004A2C05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732" w:type="dxa"/>
            <w:vAlign w:val="center"/>
          </w:tcPr>
          <w:p w:rsidR="004A2C05" w:rsidRPr="00305A5D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AE4017" w:rsidRPr="0084492B" w:rsidTr="00326068">
        <w:trPr>
          <w:trHeight w:val="550"/>
          <w:jc w:val="center"/>
        </w:trPr>
        <w:tc>
          <w:tcPr>
            <w:tcW w:w="1510" w:type="dxa"/>
            <w:vAlign w:val="center"/>
          </w:tcPr>
          <w:p w:rsidR="00AE4017" w:rsidRPr="00326068" w:rsidRDefault="000D292D" w:rsidP="00FC40C3">
            <w:pPr>
              <w:pStyle w:val="Normale1"/>
            </w:pPr>
            <w:r>
              <w:t>17 ore 16.30</w:t>
            </w:r>
          </w:p>
        </w:tc>
        <w:tc>
          <w:tcPr>
            <w:tcW w:w="1461" w:type="dxa"/>
            <w:vAlign w:val="center"/>
          </w:tcPr>
          <w:p w:rsidR="00AE4017" w:rsidRPr="00326068" w:rsidRDefault="000D292D" w:rsidP="00FC40C3">
            <w:pPr>
              <w:pStyle w:val="Normale1"/>
            </w:pPr>
            <w:r>
              <w:t>9 ore 16.30</w:t>
            </w:r>
          </w:p>
        </w:tc>
        <w:tc>
          <w:tcPr>
            <w:tcW w:w="1652" w:type="dxa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422" w:type="dxa"/>
            <w:vAlign w:val="center"/>
          </w:tcPr>
          <w:p w:rsidR="00AE4017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32" w:type="dxa"/>
            <w:vAlign w:val="center"/>
          </w:tcPr>
          <w:p w:rsidR="00AE4017" w:rsidRPr="00305A5D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FA0B3D" w:rsidRPr="0084492B" w:rsidTr="003F5F31">
        <w:trPr>
          <w:trHeight w:val="550"/>
          <w:jc w:val="center"/>
        </w:trPr>
        <w:tc>
          <w:tcPr>
            <w:tcW w:w="2971" w:type="dxa"/>
            <w:gridSpan w:val="2"/>
            <w:vAlign w:val="center"/>
          </w:tcPr>
          <w:p w:rsidR="00FA0B3D" w:rsidRPr="007E77FD" w:rsidRDefault="00FA0B3D" w:rsidP="00FC40C3">
            <w:pPr>
              <w:pStyle w:val="Normale1"/>
            </w:pPr>
            <w:r>
              <w:t>Su richiesta dello studente</w:t>
            </w:r>
          </w:p>
        </w:tc>
        <w:tc>
          <w:tcPr>
            <w:tcW w:w="1652" w:type="dxa"/>
            <w:vAlign w:val="center"/>
          </w:tcPr>
          <w:p w:rsidR="00FA0B3D" w:rsidRPr="003E73FD" w:rsidRDefault="00FA0B3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14" w:type="dxa"/>
            <w:vAlign w:val="center"/>
          </w:tcPr>
          <w:p w:rsidR="00FA0B3D" w:rsidRPr="00305A5D" w:rsidRDefault="00FA0B3D" w:rsidP="00E514E3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Patologia Molecolare </w:t>
            </w:r>
          </w:p>
        </w:tc>
        <w:tc>
          <w:tcPr>
            <w:tcW w:w="2776" w:type="dxa"/>
            <w:vAlign w:val="center"/>
          </w:tcPr>
          <w:p w:rsidR="00FA0B3D" w:rsidRPr="00305A5D" w:rsidRDefault="00FA0B3D" w:rsidP="00E514E3">
            <w:pPr>
              <w:pStyle w:val="Normale1"/>
              <w:rPr>
                <w:b/>
              </w:rPr>
            </w:pPr>
            <w:r>
              <w:rPr>
                <w:b/>
              </w:rPr>
              <w:t>Prof. Viglietto</w:t>
            </w:r>
          </w:p>
        </w:tc>
        <w:tc>
          <w:tcPr>
            <w:tcW w:w="1422" w:type="dxa"/>
            <w:vAlign w:val="center"/>
          </w:tcPr>
          <w:p w:rsidR="00FA0B3D" w:rsidRPr="00E514E3" w:rsidRDefault="00FA0B3D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FA0B3D" w:rsidRPr="00305A5D" w:rsidRDefault="00FA0B3D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326068">
        <w:trPr>
          <w:jc w:val="center"/>
        </w:trPr>
        <w:tc>
          <w:tcPr>
            <w:tcW w:w="1510" w:type="dxa"/>
            <w:shd w:val="clear" w:color="auto" w:fill="00B050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461" w:type="dxa"/>
            <w:shd w:val="clear" w:color="auto" w:fill="00B050"/>
          </w:tcPr>
          <w:p w:rsidR="00B642EF" w:rsidRPr="0084492B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1652" w:type="dxa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shd w:val="clear" w:color="auto" w:fill="00B050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shd w:val="clear" w:color="auto" w:fill="00B050"/>
          </w:tcPr>
          <w:p w:rsidR="00B642EF" w:rsidRPr="0084492B" w:rsidRDefault="00B642EF" w:rsidP="00CC74E6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shd w:val="clear" w:color="auto" w:fill="00B050"/>
            <w:vAlign w:val="center"/>
          </w:tcPr>
          <w:p w:rsidR="00B642EF" w:rsidRPr="0084492B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00B050"/>
          </w:tcPr>
          <w:p w:rsidR="00B642EF" w:rsidRPr="0084492B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71404" w:rsidRPr="00A23FA0" w:rsidRDefault="00171404" w:rsidP="00A23FA0">
      <w:pPr>
        <w:tabs>
          <w:tab w:val="left" w:pos="1545"/>
        </w:tabs>
      </w:pPr>
    </w:p>
    <w:sectPr w:rsidR="00171404" w:rsidRPr="00A23FA0" w:rsidSect="00476A7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4041"/>
    <w:rsid w:val="00025D5B"/>
    <w:rsid w:val="00036D01"/>
    <w:rsid w:val="0005626B"/>
    <w:rsid w:val="0007794D"/>
    <w:rsid w:val="000A481B"/>
    <w:rsid w:val="000C6C43"/>
    <w:rsid w:val="000D292D"/>
    <w:rsid w:val="001330C7"/>
    <w:rsid w:val="001376AE"/>
    <w:rsid w:val="00164918"/>
    <w:rsid w:val="00171404"/>
    <w:rsid w:val="00177B77"/>
    <w:rsid w:val="00194212"/>
    <w:rsid w:val="001D5131"/>
    <w:rsid w:val="001E61EE"/>
    <w:rsid w:val="002640A1"/>
    <w:rsid w:val="002D7FFB"/>
    <w:rsid w:val="00305A5D"/>
    <w:rsid w:val="00311C13"/>
    <w:rsid w:val="0031441A"/>
    <w:rsid w:val="00326068"/>
    <w:rsid w:val="00365AE8"/>
    <w:rsid w:val="003668D0"/>
    <w:rsid w:val="00377DC5"/>
    <w:rsid w:val="003A76C0"/>
    <w:rsid w:val="003E73FD"/>
    <w:rsid w:val="003F327F"/>
    <w:rsid w:val="003F675A"/>
    <w:rsid w:val="00402EA5"/>
    <w:rsid w:val="00414C2E"/>
    <w:rsid w:val="0042085D"/>
    <w:rsid w:val="0042105C"/>
    <w:rsid w:val="00426ADF"/>
    <w:rsid w:val="004676D3"/>
    <w:rsid w:val="00470579"/>
    <w:rsid w:val="004744E8"/>
    <w:rsid w:val="00474F1A"/>
    <w:rsid w:val="00476A78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62677B"/>
    <w:rsid w:val="00635CEC"/>
    <w:rsid w:val="006440FD"/>
    <w:rsid w:val="006536E9"/>
    <w:rsid w:val="00663238"/>
    <w:rsid w:val="006820F7"/>
    <w:rsid w:val="00683B7B"/>
    <w:rsid w:val="006946FC"/>
    <w:rsid w:val="006A0545"/>
    <w:rsid w:val="006C2703"/>
    <w:rsid w:val="006D6951"/>
    <w:rsid w:val="00714C1A"/>
    <w:rsid w:val="00717430"/>
    <w:rsid w:val="00736776"/>
    <w:rsid w:val="007433CD"/>
    <w:rsid w:val="00760703"/>
    <w:rsid w:val="00781545"/>
    <w:rsid w:val="007C4C32"/>
    <w:rsid w:val="007D33E8"/>
    <w:rsid w:val="007E77FD"/>
    <w:rsid w:val="00815EC6"/>
    <w:rsid w:val="00817F83"/>
    <w:rsid w:val="0084492B"/>
    <w:rsid w:val="00873A82"/>
    <w:rsid w:val="00877303"/>
    <w:rsid w:val="00893B47"/>
    <w:rsid w:val="008D2122"/>
    <w:rsid w:val="00904330"/>
    <w:rsid w:val="00905652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C581D"/>
    <w:rsid w:val="00AD332C"/>
    <w:rsid w:val="00AE4017"/>
    <w:rsid w:val="00AE5486"/>
    <w:rsid w:val="00AF3FA9"/>
    <w:rsid w:val="00B32448"/>
    <w:rsid w:val="00B34D40"/>
    <w:rsid w:val="00B4170A"/>
    <w:rsid w:val="00B63121"/>
    <w:rsid w:val="00B642EF"/>
    <w:rsid w:val="00B65976"/>
    <w:rsid w:val="00BC1245"/>
    <w:rsid w:val="00BC1688"/>
    <w:rsid w:val="00BE6ABD"/>
    <w:rsid w:val="00BE73E5"/>
    <w:rsid w:val="00C221CB"/>
    <w:rsid w:val="00C34CF4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DE5E7B"/>
    <w:rsid w:val="00E044F7"/>
    <w:rsid w:val="00E14BE5"/>
    <w:rsid w:val="00E1531D"/>
    <w:rsid w:val="00E22A91"/>
    <w:rsid w:val="00E41D02"/>
    <w:rsid w:val="00E514E3"/>
    <w:rsid w:val="00E870D0"/>
    <w:rsid w:val="00EE256B"/>
    <w:rsid w:val="00EF3365"/>
    <w:rsid w:val="00EF3977"/>
    <w:rsid w:val="00F20942"/>
    <w:rsid w:val="00F2321B"/>
    <w:rsid w:val="00F509C6"/>
    <w:rsid w:val="00F90F54"/>
    <w:rsid w:val="00F958EA"/>
    <w:rsid w:val="00FA0B3D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6211-AA50-4B07-922A-9DD86440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31</cp:revision>
  <cp:lastPrinted>2015-06-08T09:33:00Z</cp:lastPrinted>
  <dcterms:created xsi:type="dcterms:W3CDTF">2014-07-11T10:13:00Z</dcterms:created>
  <dcterms:modified xsi:type="dcterms:W3CDTF">2015-07-30T07:49:00Z</dcterms:modified>
</cp:coreProperties>
</file>