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4A" w:rsidRPr="00F73A0B" w:rsidRDefault="00CA674A" w:rsidP="00CA674A">
      <w:pPr>
        <w:pStyle w:val="Default"/>
        <w:jc w:val="both"/>
        <w:rPr>
          <w:rFonts w:eastAsia="Times New Roman"/>
          <w:b/>
          <w:color w:val="auto"/>
          <w:lang w:eastAsia="it-IT"/>
        </w:rPr>
      </w:pPr>
      <w:r w:rsidRPr="00F73A0B">
        <w:rPr>
          <w:rFonts w:eastAsia="Times New Roman"/>
          <w:b/>
          <w:color w:val="auto"/>
          <w:lang w:eastAsia="it-IT"/>
        </w:rPr>
        <w:t xml:space="preserve">Modello </w:t>
      </w:r>
      <w:r>
        <w:rPr>
          <w:rFonts w:eastAsia="Times New Roman"/>
          <w:b/>
          <w:color w:val="auto"/>
          <w:lang w:eastAsia="it-IT"/>
        </w:rPr>
        <w:t>A</w:t>
      </w:r>
    </w:p>
    <w:p w:rsidR="00CA674A" w:rsidRPr="00F73A0B" w:rsidRDefault="00CA674A" w:rsidP="00CA674A">
      <w:pPr>
        <w:pStyle w:val="Default"/>
        <w:jc w:val="both"/>
        <w:rPr>
          <w:rFonts w:eastAsia="Times New Roman"/>
          <w:b/>
          <w:color w:val="auto"/>
          <w:lang w:eastAsia="it-IT"/>
        </w:rPr>
      </w:pPr>
    </w:p>
    <w:p w:rsidR="00CA674A" w:rsidRDefault="00CA674A" w:rsidP="00CA674A">
      <w:pPr>
        <w:pStyle w:val="Default"/>
        <w:jc w:val="right"/>
        <w:rPr>
          <w:rFonts w:eastAsia="Times New Roman"/>
          <w:b/>
          <w:color w:val="auto"/>
          <w:lang w:eastAsia="it-IT"/>
        </w:rPr>
      </w:pPr>
      <w:r w:rsidRPr="00F73A0B">
        <w:rPr>
          <w:rFonts w:eastAsia="Times New Roman"/>
          <w:b/>
          <w:color w:val="auto"/>
          <w:lang w:eastAsia="it-IT"/>
        </w:rPr>
        <w:t xml:space="preserve">Al </w:t>
      </w:r>
      <w:r>
        <w:rPr>
          <w:rFonts w:eastAsia="Times New Roman"/>
          <w:b/>
          <w:color w:val="auto"/>
          <w:lang w:eastAsia="it-IT"/>
        </w:rPr>
        <w:t>Direttore Generale</w:t>
      </w:r>
    </w:p>
    <w:p w:rsidR="00CA674A" w:rsidRDefault="00CA674A" w:rsidP="00CA674A">
      <w:pPr>
        <w:pStyle w:val="Default"/>
        <w:jc w:val="right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 xml:space="preserve">“Responsabile Prevenzione </w:t>
      </w:r>
    </w:p>
    <w:p w:rsidR="00CA674A" w:rsidRDefault="00CA674A" w:rsidP="00CA674A">
      <w:pPr>
        <w:pStyle w:val="Default"/>
        <w:jc w:val="right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della Corruzione”</w:t>
      </w:r>
    </w:p>
    <w:p w:rsidR="00CA674A" w:rsidRDefault="00CA674A" w:rsidP="00CA674A">
      <w:pPr>
        <w:pStyle w:val="Default"/>
        <w:jc w:val="right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Università degli Studi</w:t>
      </w:r>
    </w:p>
    <w:p w:rsidR="00CA674A" w:rsidRDefault="00CA674A" w:rsidP="00CA674A">
      <w:pPr>
        <w:pStyle w:val="Default"/>
        <w:jc w:val="right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Magna Graecia</w:t>
      </w:r>
    </w:p>
    <w:p w:rsidR="00CA674A" w:rsidRPr="00F73A0B" w:rsidRDefault="00CA674A" w:rsidP="00CA674A">
      <w:pPr>
        <w:pStyle w:val="Default"/>
        <w:jc w:val="right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di Catanzaro</w:t>
      </w:r>
    </w:p>
    <w:p w:rsidR="00CA674A" w:rsidRPr="00F73A0B" w:rsidRDefault="00CA674A" w:rsidP="00CA674A">
      <w:pPr>
        <w:pStyle w:val="Default"/>
        <w:jc w:val="right"/>
        <w:rPr>
          <w:rFonts w:eastAsia="Times New Roman"/>
          <w:b/>
          <w:color w:val="auto"/>
          <w:lang w:eastAsia="it-IT"/>
        </w:rPr>
      </w:pPr>
    </w:p>
    <w:p w:rsidR="00CA674A" w:rsidRDefault="00CA674A" w:rsidP="00CA674A">
      <w:pPr>
        <w:pStyle w:val="Default"/>
        <w:jc w:val="both"/>
        <w:rPr>
          <w:rFonts w:eastAsia="Times New Roman"/>
          <w:b/>
          <w:color w:val="auto"/>
          <w:lang w:eastAsia="it-IT"/>
        </w:rPr>
      </w:pPr>
    </w:p>
    <w:p w:rsidR="00CA674A" w:rsidRPr="00C24A04" w:rsidRDefault="00CA674A" w:rsidP="00CA674A">
      <w:pPr>
        <w:pStyle w:val="Default"/>
        <w:jc w:val="both"/>
        <w:rPr>
          <w:rFonts w:eastAsia="Times New Roman"/>
          <w:color w:val="auto"/>
          <w:lang w:eastAsia="it-IT"/>
        </w:rPr>
      </w:pPr>
      <w:r w:rsidRPr="00C24A04">
        <w:rPr>
          <w:rFonts w:eastAsia="Times New Roman"/>
          <w:color w:val="auto"/>
          <w:lang w:eastAsia="it-IT"/>
        </w:rPr>
        <w:t xml:space="preserve">OGGETTO: Codice di comportamento dei dirigenti e dipendenti dell’Università Magna Graecia di Catanzaro. </w:t>
      </w:r>
    </w:p>
    <w:p w:rsidR="00CA674A" w:rsidRPr="00C24A04" w:rsidRDefault="00CA674A" w:rsidP="00CA674A">
      <w:pPr>
        <w:pStyle w:val="Default"/>
        <w:jc w:val="both"/>
        <w:rPr>
          <w:rFonts w:eastAsia="Times New Roman"/>
          <w:color w:val="auto"/>
          <w:lang w:eastAsia="it-IT"/>
        </w:rPr>
      </w:pPr>
    </w:p>
    <w:p w:rsidR="00CA674A" w:rsidRPr="00C24A04" w:rsidRDefault="00CA674A" w:rsidP="00CA674A">
      <w:pPr>
        <w:pStyle w:val="Default"/>
        <w:jc w:val="both"/>
        <w:rPr>
          <w:rFonts w:eastAsia="Times New Roman"/>
          <w:color w:val="auto"/>
          <w:lang w:eastAsia="it-IT"/>
        </w:rPr>
      </w:pPr>
      <w:r w:rsidRPr="00C24A04">
        <w:rPr>
          <w:rFonts w:eastAsia="Times New Roman"/>
          <w:color w:val="auto"/>
          <w:lang w:eastAsia="it-IT"/>
        </w:rPr>
        <w:t>Il sottoscritto, …………………………………………………. in qualità di …………………………………………</w:t>
      </w:r>
      <w:r w:rsidRPr="00C24A04">
        <w:rPr>
          <w:rStyle w:val="Rimandonotaapidipagina"/>
          <w:rFonts w:eastAsia="Times New Roman"/>
          <w:color w:val="auto"/>
          <w:lang w:eastAsia="it-IT"/>
        </w:rPr>
        <w:footnoteReference w:id="1"/>
      </w:r>
      <w:r w:rsidRPr="00C24A04">
        <w:rPr>
          <w:rFonts w:eastAsia="Times New Roman"/>
          <w:color w:val="auto"/>
          <w:lang w:eastAsia="it-IT"/>
        </w:rPr>
        <w:t xml:space="preserve">, preso atto delle prescrizioni contenute negli articoli del D.P.R. n. 62/13, sotto richiamati, formula le seguenti osservazioni e/o proposte relative al Codice di comportamento in oggetto richiamato: </w:t>
      </w:r>
    </w:p>
    <w:p w:rsidR="00CA674A" w:rsidRPr="00C24A04" w:rsidRDefault="00CA674A" w:rsidP="00CA674A">
      <w:pPr>
        <w:pStyle w:val="Default"/>
        <w:ind w:left="426"/>
        <w:jc w:val="both"/>
        <w:rPr>
          <w:rFonts w:eastAsia="Times New Roman"/>
          <w:color w:val="auto"/>
          <w:lang w:eastAsia="it-IT"/>
        </w:rPr>
      </w:pPr>
      <w:r w:rsidRPr="00C24A04">
        <w:rPr>
          <w:rFonts w:eastAsia="Times New Roman"/>
          <w:color w:val="auto"/>
          <w:lang w:eastAsia="it-IT"/>
        </w:rPr>
        <w:t>1. Regali, compensi e altre utilità (art. 4 del D.P.R. n.62/2013)</w:t>
      </w:r>
    </w:p>
    <w:p w:rsidR="00CA674A" w:rsidRPr="00C24A04" w:rsidRDefault="00CA674A" w:rsidP="00CA674A">
      <w:pPr>
        <w:pStyle w:val="Default"/>
        <w:ind w:left="426"/>
        <w:jc w:val="both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2</w:t>
      </w:r>
      <w:r w:rsidRPr="00C24A04">
        <w:rPr>
          <w:rFonts w:eastAsia="Times New Roman"/>
          <w:color w:val="auto"/>
          <w:lang w:eastAsia="it-IT"/>
        </w:rPr>
        <w:t>. Partecipazione ad associazione e organizzazioni (art. 5 del D.P.R. n.62/2013)</w:t>
      </w:r>
    </w:p>
    <w:p w:rsidR="00CA674A" w:rsidRPr="00C24A04" w:rsidRDefault="00CA674A" w:rsidP="00CA674A">
      <w:pPr>
        <w:pStyle w:val="Default"/>
        <w:ind w:left="426"/>
        <w:jc w:val="both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3</w:t>
      </w:r>
      <w:r w:rsidRPr="00C24A04">
        <w:rPr>
          <w:rFonts w:eastAsia="Times New Roman"/>
          <w:color w:val="auto"/>
          <w:lang w:eastAsia="it-IT"/>
        </w:rPr>
        <w:t>. Comunicazione degli interessi finanziari e conflitti d’interesse (art.6 del D.P.R. n.62/2013)</w:t>
      </w:r>
    </w:p>
    <w:p w:rsidR="00CA674A" w:rsidRPr="00C24A04" w:rsidRDefault="00CA674A" w:rsidP="00CA674A">
      <w:pPr>
        <w:pStyle w:val="Default"/>
        <w:ind w:left="426"/>
        <w:jc w:val="both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4</w:t>
      </w:r>
      <w:r w:rsidRPr="00C24A04">
        <w:rPr>
          <w:rFonts w:eastAsia="Times New Roman"/>
          <w:color w:val="auto"/>
          <w:lang w:eastAsia="it-IT"/>
        </w:rPr>
        <w:t>. Obbligo di astensione (art. 7 del D.P.R. n.62/2013)</w:t>
      </w:r>
    </w:p>
    <w:p w:rsidR="00CA674A" w:rsidRPr="00C24A04" w:rsidRDefault="00CA674A" w:rsidP="00CA674A">
      <w:pPr>
        <w:pStyle w:val="Default"/>
        <w:ind w:left="426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5</w:t>
      </w:r>
      <w:r w:rsidRPr="00C24A04">
        <w:rPr>
          <w:rFonts w:eastAsia="Times New Roman"/>
          <w:color w:val="auto"/>
          <w:lang w:eastAsia="it-IT"/>
        </w:rPr>
        <w:t xml:space="preserve">. Prevenzione della corruzione (art. 8 del D.P.R. n.62/2013) </w:t>
      </w:r>
    </w:p>
    <w:p w:rsidR="00CA674A" w:rsidRPr="00C24A04" w:rsidRDefault="00CA674A" w:rsidP="00CA674A">
      <w:pPr>
        <w:pStyle w:val="Default"/>
        <w:ind w:left="426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6</w:t>
      </w:r>
      <w:r w:rsidRPr="00C24A04">
        <w:rPr>
          <w:rFonts w:eastAsia="Times New Roman"/>
          <w:color w:val="auto"/>
          <w:lang w:eastAsia="it-IT"/>
        </w:rPr>
        <w:t xml:space="preserve">. Trasparenza e tracciabilità (art. 9 del D.P.R. n.62/2013) </w:t>
      </w:r>
    </w:p>
    <w:p w:rsidR="00CA674A" w:rsidRPr="00C24A04" w:rsidRDefault="00CA674A" w:rsidP="00CA674A">
      <w:pPr>
        <w:pStyle w:val="Default"/>
        <w:ind w:left="426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7</w:t>
      </w:r>
      <w:r w:rsidRPr="00C24A04">
        <w:rPr>
          <w:rFonts w:eastAsia="Times New Roman"/>
          <w:color w:val="auto"/>
          <w:lang w:eastAsia="it-IT"/>
        </w:rPr>
        <w:t xml:space="preserve">. Comportamento nei rapporti privati (art. 10 del D.P.R. n.62/2013) </w:t>
      </w:r>
    </w:p>
    <w:p w:rsidR="00CA674A" w:rsidRPr="00C24A04" w:rsidRDefault="00CA674A" w:rsidP="00CA674A">
      <w:pPr>
        <w:pStyle w:val="Default"/>
        <w:ind w:left="426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8</w:t>
      </w:r>
      <w:r w:rsidRPr="00C24A04">
        <w:rPr>
          <w:rFonts w:eastAsia="Times New Roman"/>
          <w:color w:val="auto"/>
          <w:lang w:eastAsia="it-IT"/>
        </w:rPr>
        <w:t xml:space="preserve">. Comportamento in servizio (art. 11 del D.P.R. n.62/2013) </w:t>
      </w:r>
    </w:p>
    <w:p w:rsidR="00CA674A" w:rsidRPr="00C24A04" w:rsidRDefault="00CA674A" w:rsidP="00CA674A">
      <w:pPr>
        <w:pStyle w:val="Default"/>
        <w:ind w:left="426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9</w:t>
      </w:r>
      <w:r w:rsidRPr="00C24A04">
        <w:rPr>
          <w:rFonts w:eastAsia="Times New Roman"/>
          <w:color w:val="auto"/>
          <w:lang w:eastAsia="it-IT"/>
        </w:rPr>
        <w:t xml:space="preserve">. Rapporti con il pubblico (art. 12 del D.P.R. n.62/2013) </w:t>
      </w:r>
    </w:p>
    <w:p w:rsidR="00CA674A" w:rsidRPr="00C24A04" w:rsidRDefault="00CA674A" w:rsidP="00CA674A">
      <w:pPr>
        <w:pStyle w:val="Default"/>
        <w:ind w:left="426"/>
        <w:jc w:val="both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10</w:t>
      </w:r>
      <w:r w:rsidRPr="00C24A04">
        <w:rPr>
          <w:rFonts w:eastAsia="Times New Roman"/>
          <w:color w:val="auto"/>
          <w:lang w:eastAsia="it-IT"/>
        </w:rPr>
        <w:t>. Disposizioni particolari per i dirigenti (art. 13 del D.P.R. n.62/2013n.62/2013)</w:t>
      </w:r>
    </w:p>
    <w:p w:rsidR="00CA674A" w:rsidRPr="00C24A04" w:rsidRDefault="00CA674A" w:rsidP="00CA674A">
      <w:pPr>
        <w:pStyle w:val="Default"/>
        <w:ind w:left="426"/>
        <w:jc w:val="both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11</w:t>
      </w:r>
      <w:r w:rsidRPr="00C24A04">
        <w:rPr>
          <w:rFonts w:eastAsia="Times New Roman"/>
          <w:color w:val="auto"/>
          <w:lang w:eastAsia="it-IT"/>
        </w:rPr>
        <w:t>. Vigilanza, monitoraggio e attività formative (art. 14 del D.P.R. n.62/2013)</w:t>
      </w:r>
    </w:p>
    <w:p w:rsidR="00CA674A" w:rsidRPr="00C24A04" w:rsidRDefault="00CA674A" w:rsidP="00CA674A">
      <w:pPr>
        <w:pStyle w:val="Default"/>
        <w:ind w:left="426"/>
        <w:jc w:val="both"/>
        <w:rPr>
          <w:rFonts w:eastAsia="Times New Roman"/>
          <w:color w:val="auto"/>
          <w:lang w:eastAsia="it-IT"/>
        </w:rPr>
      </w:pPr>
      <w:r w:rsidRPr="00C24A04">
        <w:rPr>
          <w:rFonts w:eastAsia="Times New Roman"/>
          <w:color w:val="auto"/>
          <w:lang w:eastAsia="it-IT"/>
        </w:rPr>
        <w:t>12. Altro</w:t>
      </w:r>
    </w:p>
    <w:p w:rsidR="00CA674A" w:rsidRPr="00C24A04" w:rsidRDefault="00CA674A" w:rsidP="00CA674A">
      <w:pPr>
        <w:tabs>
          <w:tab w:val="left" w:pos="9639"/>
        </w:tabs>
        <w:spacing w:after="0" w:line="240" w:lineRule="auto"/>
        <w:ind w:left="57" w:right="-1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24A04">
        <w:rPr>
          <w:rFonts w:ascii="Times New Roman" w:hAnsi="Times New Roman" w:cs="Times New Roman"/>
          <w:kern w:val="24"/>
          <w:sz w:val="24"/>
          <w:szCs w:val="24"/>
        </w:rPr>
        <w:t xml:space="preserve">CONTRIBUTO PER LA DEFINIZIONE DI REGOLE COMPORTAMENTALI SPECIFICHE DA PREVEDERE E PER L’INDIVIDUAZIONE DI GUIDE COMPORTAMENTALI PER I VARI CASI NELL’AMBITO DEL CODICE DI COMPORTAMENTO DELL’AMMINISTRAZIONE </w:t>
      </w:r>
    </w:p>
    <w:p w:rsidR="00CA674A" w:rsidRPr="00C24A04" w:rsidRDefault="00CA674A" w:rsidP="00CA674A">
      <w:pPr>
        <w:tabs>
          <w:tab w:val="left" w:pos="9639"/>
        </w:tabs>
        <w:spacing w:after="0" w:line="240" w:lineRule="auto"/>
        <w:ind w:left="57" w:right="-1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204F40" w:rsidRDefault="00CA674A" w:rsidP="00CA6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</w:t>
      </w:r>
    </w:p>
    <w:p w:rsidR="00CA674A" w:rsidRPr="00F73A0B" w:rsidRDefault="00CA674A" w:rsidP="00CA674A">
      <w:pPr>
        <w:pStyle w:val="Default"/>
        <w:jc w:val="both"/>
        <w:rPr>
          <w:rFonts w:eastAsia="Times New Roman"/>
          <w:b/>
          <w:color w:val="auto"/>
          <w:lang w:eastAsia="it-IT"/>
        </w:rPr>
      </w:pPr>
    </w:p>
    <w:p w:rsidR="007F1C5D" w:rsidRDefault="007F1C5D">
      <w:bookmarkStart w:id="0" w:name="_GoBack"/>
      <w:bookmarkEnd w:id="0"/>
    </w:p>
    <w:sectPr w:rsidR="007F1C5D" w:rsidSect="00C26797">
      <w:headerReference w:type="default" r:id="rId7"/>
      <w:footerReference w:type="default" r:id="rId8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48" w:rsidRDefault="00035748" w:rsidP="00CA674A">
      <w:pPr>
        <w:spacing w:after="0" w:line="240" w:lineRule="auto"/>
      </w:pPr>
      <w:r>
        <w:separator/>
      </w:r>
    </w:p>
  </w:endnote>
  <w:endnote w:type="continuationSeparator" w:id="0">
    <w:p w:rsidR="00035748" w:rsidRDefault="00035748" w:rsidP="00C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09" w:rsidRPr="00180332" w:rsidRDefault="00035748">
    <w:pPr>
      <w:pStyle w:val="Pidipagina"/>
      <w:rPr>
        <w:sz w:val="16"/>
        <w:szCs w:val="16"/>
      </w:rPr>
    </w:pPr>
    <w:r w:rsidRPr="00180332">
      <w:rPr>
        <w:sz w:val="16"/>
        <w:szCs w:val="16"/>
      </w:rPr>
      <w:t>USDG-</w:t>
    </w:r>
    <w:r>
      <w:rPr>
        <w:sz w:val="16"/>
        <w:szCs w:val="16"/>
      </w:rPr>
      <w:t>iv</w:t>
    </w:r>
  </w:p>
  <w:p w:rsidR="007B7709" w:rsidRDefault="000357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48" w:rsidRDefault="00035748" w:rsidP="00CA674A">
      <w:pPr>
        <w:spacing w:after="0" w:line="240" w:lineRule="auto"/>
      </w:pPr>
      <w:r>
        <w:separator/>
      </w:r>
    </w:p>
  </w:footnote>
  <w:footnote w:type="continuationSeparator" w:id="0">
    <w:p w:rsidR="00035748" w:rsidRDefault="00035748" w:rsidP="00CA674A">
      <w:pPr>
        <w:spacing w:after="0" w:line="240" w:lineRule="auto"/>
      </w:pPr>
      <w:r>
        <w:continuationSeparator/>
      </w:r>
    </w:p>
  </w:footnote>
  <w:footnote w:id="1">
    <w:p w:rsidR="00CA674A" w:rsidRDefault="00CA674A" w:rsidP="00CA6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E754E">
        <w:t>I</w:t>
      </w:r>
      <w:r w:rsidRPr="007E754E">
        <w:rPr>
          <w:rFonts w:eastAsia="Times New Roman"/>
          <w:lang w:eastAsia="it-IT"/>
        </w:rPr>
        <w:t>ndicare la categoria di appartenenza o se privati cittadini.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97" w:rsidRDefault="00035748">
    <w:pPr>
      <w:pStyle w:val="Intestazione"/>
    </w:pPr>
    <w:r>
      <w:rPr>
        <w:rFonts w:ascii="Times New Roman" w:eastAsia="Times New Roman" w:hAnsi="Times New Roman"/>
        <w:noProof/>
        <w:spacing w:val="5"/>
        <w:kern w:val="28"/>
        <w:sz w:val="24"/>
        <w:szCs w:val="24"/>
        <w:lang w:eastAsia="it-IT"/>
      </w:rPr>
      <w:drawing>
        <wp:inline distT="0" distB="0" distL="0" distR="0" wp14:anchorId="7C0F545D" wp14:editId="73246A05">
          <wp:extent cx="6134356" cy="811033"/>
          <wp:effectExtent l="0" t="0" r="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977" cy="810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4A"/>
    <w:rsid w:val="00035748"/>
    <w:rsid w:val="007F1C5D"/>
    <w:rsid w:val="00C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6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A6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74A"/>
  </w:style>
  <w:style w:type="paragraph" w:styleId="Pidipagina">
    <w:name w:val="footer"/>
    <w:basedOn w:val="Normale"/>
    <w:link w:val="PidipaginaCarattere"/>
    <w:uiPriority w:val="99"/>
    <w:unhideWhenUsed/>
    <w:rsid w:val="00CA6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74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67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67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674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6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A6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74A"/>
  </w:style>
  <w:style w:type="paragraph" w:styleId="Pidipagina">
    <w:name w:val="footer"/>
    <w:basedOn w:val="Normale"/>
    <w:link w:val="PidipaginaCarattere"/>
    <w:uiPriority w:val="99"/>
    <w:unhideWhenUsed/>
    <w:rsid w:val="00CA6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74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67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67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674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VACCARI</dc:creator>
  <cp:lastModifiedBy>IVAN VACCARI</cp:lastModifiedBy>
  <cp:revision>1</cp:revision>
  <dcterms:created xsi:type="dcterms:W3CDTF">2015-12-16T16:03:00Z</dcterms:created>
  <dcterms:modified xsi:type="dcterms:W3CDTF">2015-12-16T16:04:00Z</dcterms:modified>
</cp:coreProperties>
</file>