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C5" w:rsidRDefault="000779C5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24068D">
        <w:rPr>
          <w:rFonts w:ascii="Tw Cen MT" w:hAnsi="Tw Cen MT"/>
          <w:b/>
        </w:rPr>
        <w:t>N° 10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544354">
        <w:rPr>
          <w:rFonts w:ascii="Tw Cen MT" w:hAnsi="Tw Cen MT"/>
          <w:b/>
        </w:rPr>
        <w:t>8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544354">
        <w:rPr>
          <w:rFonts w:ascii="Tw Cen MT" w:hAnsi="Tw Cen MT"/>
        </w:rPr>
        <w:t xml:space="preserve"> 8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7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="002E03DE">
        <w:rPr>
          <w:rFonts w:ascii="Tw Cen MT" w:hAnsi="Tw Cen MT"/>
          <w:b/>
          <w:sz w:val="22"/>
          <w:szCs w:val="22"/>
        </w:rPr>
        <w:t>ALLA PREMATRICOLA</w:t>
      </w:r>
      <w:r w:rsidRPr="007C5365">
        <w:rPr>
          <w:rFonts w:ascii="Tw Cen MT" w:hAnsi="Tw Cen MT"/>
          <w:b/>
          <w:sz w:val="22"/>
          <w:szCs w:val="22"/>
        </w:rPr>
        <w:t xml:space="preserve">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CF281B">
        <w:rPr>
          <w:rFonts w:ascii="Tw Cen MT" w:hAnsi="Tw Cen MT"/>
          <w:b/>
          <w:sz w:val="22"/>
          <w:szCs w:val="22"/>
        </w:rPr>
        <w:t xml:space="preserve"> 183</w:t>
      </w:r>
      <w:r w:rsidR="002E03DE">
        <w:rPr>
          <w:rFonts w:ascii="Tw Cen MT" w:hAnsi="Tw Cen MT"/>
          <w:b/>
          <w:sz w:val="22"/>
          <w:szCs w:val="22"/>
        </w:rPr>
        <w:t xml:space="preserve"> ALLA PREMATRICOLA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D9414E">
        <w:rPr>
          <w:rFonts w:ascii="Tw Cen MT" w:hAnsi="Tw Cen MT"/>
          <w:b/>
          <w:sz w:val="22"/>
          <w:szCs w:val="22"/>
        </w:rPr>
        <w:t>1</w:t>
      </w:r>
      <w:r w:rsidR="00CF281B">
        <w:rPr>
          <w:rFonts w:ascii="Tw Cen MT" w:hAnsi="Tw Cen MT"/>
          <w:b/>
          <w:sz w:val="22"/>
          <w:szCs w:val="22"/>
        </w:rPr>
        <w:t>90</w:t>
      </w:r>
      <w:bookmarkStart w:id="0" w:name="_GoBack"/>
      <w:bookmarkEnd w:id="0"/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4068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183</w:t>
            </w:r>
          </w:p>
        </w:tc>
        <w:tc>
          <w:tcPr>
            <w:tcW w:w="2551" w:type="dxa"/>
            <w:shd w:val="clear" w:color="auto" w:fill="auto"/>
          </w:tcPr>
          <w:p w:rsidR="002112E2" w:rsidRPr="00604687" w:rsidRDefault="00340173" w:rsidP="00C24CF4">
            <w:pPr>
              <w:jc w:val="both"/>
            </w:pPr>
            <w:r w:rsidRPr="00340173">
              <w:t>LNGFNC98L57C352D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DF4925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17/07/1998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BE6667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24068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184</w:t>
            </w:r>
          </w:p>
        </w:tc>
        <w:tc>
          <w:tcPr>
            <w:tcW w:w="2551" w:type="dxa"/>
            <w:shd w:val="clear" w:color="auto" w:fill="auto"/>
          </w:tcPr>
          <w:p w:rsidR="00F62FC0" w:rsidRPr="00F42C87" w:rsidRDefault="00D055D3" w:rsidP="00C24CF4">
            <w:pPr>
              <w:jc w:val="both"/>
              <w:rPr>
                <w:sz w:val="22"/>
                <w:szCs w:val="22"/>
              </w:rPr>
            </w:pPr>
            <w:r w:rsidRPr="00D055D3">
              <w:rPr>
                <w:sz w:val="22"/>
                <w:szCs w:val="22"/>
              </w:rPr>
              <w:t>RCDCLD98S68C352H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D055D3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28/11/1998</w:t>
            </w:r>
          </w:p>
        </w:tc>
        <w:tc>
          <w:tcPr>
            <w:tcW w:w="2268" w:type="dxa"/>
          </w:tcPr>
          <w:p w:rsidR="00F62FC0" w:rsidRDefault="00BA0269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10.07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24068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185</w:t>
            </w:r>
          </w:p>
        </w:tc>
        <w:tc>
          <w:tcPr>
            <w:tcW w:w="2551" w:type="dxa"/>
            <w:shd w:val="clear" w:color="auto" w:fill="auto"/>
          </w:tcPr>
          <w:p w:rsidR="002F21DE" w:rsidRPr="000C53D1" w:rsidRDefault="00340B56" w:rsidP="00C24CF4">
            <w:pPr>
              <w:jc w:val="both"/>
              <w:rPr>
                <w:sz w:val="22"/>
                <w:szCs w:val="22"/>
              </w:rPr>
            </w:pPr>
            <w:r w:rsidRPr="00340B56">
              <w:rPr>
                <w:sz w:val="22"/>
                <w:szCs w:val="22"/>
              </w:rPr>
              <w:t>TSCCML98R66D122G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340B56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26/10/1998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BA0269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24068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186</w:t>
            </w:r>
          </w:p>
        </w:tc>
        <w:tc>
          <w:tcPr>
            <w:tcW w:w="2551" w:type="dxa"/>
            <w:shd w:val="clear" w:color="auto" w:fill="auto"/>
          </w:tcPr>
          <w:p w:rsidR="002F21DE" w:rsidRPr="003E5EB3" w:rsidRDefault="0018006F" w:rsidP="00C24CF4">
            <w:pPr>
              <w:jc w:val="both"/>
              <w:rPr>
                <w:sz w:val="22"/>
                <w:szCs w:val="22"/>
              </w:rPr>
            </w:pPr>
            <w:r w:rsidRPr="0018006F">
              <w:rPr>
                <w:sz w:val="22"/>
                <w:szCs w:val="22"/>
              </w:rPr>
              <w:t>GTNMRA98D67M208N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18006F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27/04/1998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37AD0">
              <w:rPr>
                <w:rFonts w:ascii="Tw Cen MT" w:hAnsi="Tw Cen MT"/>
                <w:sz w:val="22"/>
                <w:szCs w:val="22"/>
              </w:rPr>
              <w:t xml:space="preserve">h. </w:t>
            </w:r>
            <w:r w:rsidR="00090B10">
              <w:rPr>
                <w:rFonts w:ascii="Tw Cen MT" w:hAnsi="Tw Cen MT"/>
                <w:sz w:val="22"/>
                <w:szCs w:val="22"/>
              </w:rPr>
              <w:t>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24068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187</w:t>
            </w:r>
          </w:p>
        </w:tc>
        <w:tc>
          <w:tcPr>
            <w:tcW w:w="2551" w:type="dxa"/>
            <w:shd w:val="clear" w:color="auto" w:fill="auto"/>
          </w:tcPr>
          <w:p w:rsidR="002F21DE" w:rsidRPr="00233754" w:rsidRDefault="003C5C16" w:rsidP="00C24CF4">
            <w:pPr>
              <w:jc w:val="both"/>
              <w:rPr>
                <w:sz w:val="22"/>
                <w:szCs w:val="22"/>
              </w:rPr>
            </w:pPr>
            <w:r w:rsidRPr="003C5C16">
              <w:rPr>
                <w:sz w:val="22"/>
                <w:szCs w:val="22"/>
              </w:rPr>
              <w:t>GTNMRA98D67M208N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3C5C16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24/06/1998</w:t>
            </w:r>
          </w:p>
        </w:tc>
        <w:tc>
          <w:tcPr>
            <w:tcW w:w="2268" w:type="dxa"/>
          </w:tcPr>
          <w:p w:rsidR="002F21DE" w:rsidRDefault="002F21DE" w:rsidP="00A011EF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670744">
              <w:rPr>
                <w:rFonts w:ascii="Tw Cen MT" w:hAnsi="Tw Cen MT"/>
                <w:sz w:val="22"/>
                <w:szCs w:val="22"/>
              </w:rPr>
              <w:t>h. 10.0</w:t>
            </w:r>
            <w:r w:rsidR="00E32880">
              <w:rPr>
                <w:rFonts w:ascii="Tw Cen MT" w:hAnsi="Tw Cen MT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24068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188</w:t>
            </w:r>
          </w:p>
        </w:tc>
        <w:tc>
          <w:tcPr>
            <w:tcW w:w="2551" w:type="dxa"/>
            <w:shd w:val="clear" w:color="auto" w:fill="auto"/>
          </w:tcPr>
          <w:p w:rsidR="002F21DE" w:rsidRPr="000B4EED" w:rsidRDefault="00020971" w:rsidP="00C24CF4">
            <w:pPr>
              <w:jc w:val="both"/>
              <w:rPr>
                <w:sz w:val="22"/>
                <w:szCs w:val="22"/>
              </w:rPr>
            </w:pPr>
            <w:r w:rsidRPr="00020971">
              <w:rPr>
                <w:sz w:val="22"/>
                <w:szCs w:val="22"/>
              </w:rPr>
              <w:t>SGNLRT98C10F537U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020971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10/03/1998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E16BA1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24068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189</w:t>
            </w:r>
          </w:p>
        </w:tc>
        <w:tc>
          <w:tcPr>
            <w:tcW w:w="2551" w:type="dxa"/>
            <w:shd w:val="clear" w:color="auto" w:fill="auto"/>
          </w:tcPr>
          <w:p w:rsidR="002F21DE" w:rsidRPr="00B33316" w:rsidRDefault="00250BB2" w:rsidP="00C24CF4">
            <w:pPr>
              <w:jc w:val="both"/>
              <w:rPr>
                <w:sz w:val="22"/>
                <w:szCs w:val="22"/>
              </w:rPr>
            </w:pPr>
            <w:r w:rsidRPr="00250BB2">
              <w:rPr>
                <w:sz w:val="22"/>
                <w:szCs w:val="22"/>
              </w:rPr>
              <w:t>CRRNNT98H41M208M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250BB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01/06/1998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606A6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24068D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190</w:t>
            </w:r>
          </w:p>
        </w:tc>
        <w:tc>
          <w:tcPr>
            <w:tcW w:w="2551" w:type="dxa"/>
            <w:shd w:val="clear" w:color="auto" w:fill="auto"/>
          </w:tcPr>
          <w:p w:rsidR="002F21DE" w:rsidRPr="004B5832" w:rsidRDefault="00E123E6" w:rsidP="00C24CF4">
            <w:pPr>
              <w:jc w:val="both"/>
              <w:rPr>
                <w:sz w:val="22"/>
                <w:szCs w:val="22"/>
              </w:rPr>
            </w:pPr>
            <w:r w:rsidRPr="00E123E6">
              <w:rPr>
                <w:sz w:val="22"/>
                <w:szCs w:val="22"/>
              </w:rPr>
              <w:t>LVRMRA98C56C352W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E123E6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16/03/1998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9A5DE2">
              <w:rPr>
                <w:rFonts w:ascii="Tw Cen MT" w:hAnsi="Tw Cen MT"/>
                <w:sz w:val="22"/>
                <w:szCs w:val="22"/>
              </w:rPr>
              <w:t>h. 10.07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8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lastRenderedPageBreak/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CF281B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9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20971"/>
    <w:rsid w:val="00030953"/>
    <w:rsid w:val="000333B3"/>
    <w:rsid w:val="00051F17"/>
    <w:rsid w:val="0006103F"/>
    <w:rsid w:val="00064723"/>
    <w:rsid w:val="00066957"/>
    <w:rsid w:val="000779C5"/>
    <w:rsid w:val="00087794"/>
    <w:rsid w:val="00090B10"/>
    <w:rsid w:val="000B4EED"/>
    <w:rsid w:val="000C3314"/>
    <w:rsid w:val="000C53D1"/>
    <w:rsid w:val="000D2F4E"/>
    <w:rsid w:val="00103C19"/>
    <w:rsid w:val="00107F87"/>
    <w:rsid w:val="001459B1"/>
    <w:rsid w:val="00151B82"/>
    <w:rsid w:val="00162B0C"/>
    <w:rsid w:val="0017659E"/>
    <w:rsid w:val="0018006F"/>
    <w:rsid w:val="00194A6B"/>
    <w:rsid w:val="00195B9A"/>
    <w:rsid w:val="001975C5"/>
    <w:rsid w:val="001A57E2"/>
    <w:rsid w:val="001A61D9"/>
    <w:rsid w:val="001C170E"/>
    <w:rsid w:val="001F64EB"/>
    <w:rsid w:val="002112E2"/>
    <w:rsid w:val="00222C19"/>
    <w:rsid w:val="00233754"/>
    <w:rsid w:val="0024068D"/>
    <w:rsid w:val="00250BB2"/>
    <w:rsid w:val="00276918"/>
    <w:rsid w:val="002A37F9"/>
    <w:rsid w:val="002A5408"/>
    <w:rsid w:val="002C308A"/>
    <w:rsid w:val="002C5CD3"/>
    <w:rsid w:val="002D31C5"/>
    <w:rsid w:val="002E03DE"/>
    <w:rsid w:val="002F14E8"/>
    <w:rsid w:val="002F21DE"/>
    <w:rsid w:val="0031050A"/>
    <w:rsid w:val="00321A1B"/>
    <w:rsid w:val="00340173"/>
    <w:rsid w:val="00340B56"/>
    <w:rsid w:val="00343C69"/>
    <w:rsid w:val="003458C3"/>
    <w:rsid w:val="0037607C"/>
    <w:rsid w:val="003B1F3A"/>
    <w:rsid w:val="003B4FBB"/>
    <w:rsid w:val="003C5C16"/>
    <w:rsid w:val="003E1443"/>
    <w:rsid w:val="003E5EB3"/>
    <w:rsid w:val="003F4B41"/>
    <w:rsid w:val="00407197"/>
    <w:rsid w:val="00412810"/>
    <w:rsid w:val="00425AC7"/>
    <w:rsid w:val="004505DE"/>
    <w:rsid w:val="0048426E"/>
    <w:rsid w:val="00484464"/>
    <w:rsid w:val="004A1EF4"/>
    <w:rsid w:val="004A2295"/>
    <w:rsid w:val="004B5832"/>
    <w:rsid w:val="004F5477"/>
    <w:rsid w:val="004F75C9"/>
    <w:rsid w:val="00537AD0"/>
    <w:rsid w:val="00544354"/>
    <w:rsid w:val="005606A6"/>
    <w:rsid w:val="00604687"/>
    <w:rsid w:val="00625C79"/>
    <w:rsid w:val="006452B9"/>
    <w:rsid w:val="006506F5"/>
    <w:rsid w:val="00660636"/>
    <w:rsid w:val="00670744"/>
    <w:rsid w:val="00694578"/>
    <w:rsid w:val="006B507A"/>
    <w:rsid w:val="006B5D8B"/>
    <w:rsid w:val="0072118B"/>
    <w:rsid w:val="0075652F"/>
    <w:rsid w:val="0076032C"/>
    <w:rsid w:val="00791CBF"/>
    <w:rsid w:val="00792EA6"/>
    <w:rsid w:val="007A4C0F"/>
    <w:rsid w:val="007D31EF"/>
    <w:rsid w:val="007E66A6"/>
    <w:rsid w:val="007F689F"/>
    <w:rsid w:val="008039EB"/>
    <w:rsid w:val="00827789"/>
    <w:rsid w:val="00827B02"/>
    <w:rsid w:val="00827BA2"/>
    <w:rsid w:val="00842755"/>
    <w:rsid w:val="008844ED"/>
    <w:rsid w:val="008E0B69"/>
    <w:rsid w:val="008E4028"/>
    <w:rsid w:val="009155FB"/>
    <w:rsid w:val="009201AC"/>
    <w:rsid w:val="00931761"/>
    <w:rsid w:val="0094610F"/>
    <w:rsid w:val="009653AC"/>
    <w:rsid w:val="0097165E"/>
    <w:rsid w:val="00985F99"/>
    <w:rsid w:val="009A5DE2"/>
    <w:rsid w:val="009C4485"/>
    <w:rsid w:val="009D0FF7"/>
    <w:rsid w:val="009D41C6"/>
    <w:rsid w:val="009E2216"/>
    <w:rsid w:val="009E2E8B"/>
    <w:rsid w:val="009F714D"/>
    <w:rsid w:val="00A011EF"/>
    <w:rsid w:val="00A10F04"/>
    <w:rsid w:val="00A3507E"/>
    <w:rsid w:val="00A47680"/>
    <w:rsid w:val="00A50CD7"/>
    <w:rsid w:val="00A5208A"/>
    <w:rsid w:val="00A5759F"/>
    <w:rsid w:val="00A63E90"/>
    <w:rsid w:val="00AB0A4A"/>
    <w:rsid w:val="00AD4803"/>
    <w:rsid w:val="00AD7B6B"/>
    <w:rsid w:val="00B00676"/>
    <w:rsid w:val="00B16EC2"/>
    <w:rsid w:val="00B2540C"/>
    <w:rsid w:val="00B25BBE"/>
    <w:rsid w:val="00B33316"/>
    <w:rsid w:val="00B91A13"/>
    <w:rsid w:val="00BA0269"/>
    <w:rsid w:val="00BB4F3F"/>
    <w:rsid w:val="00BB570D"/>
    <w:rsid w:val="00BC1894"/>
    <w:rsid w:val="00BE6667"/>
    <w:rsid w:val="00C94518"/>
    <w:rsid w:val="00CA01CD"/>
    <w:rsid w:val="00CB2DEB"/>
    <w:rsid w:val="00CC1C0B"/>
    <w:rsid w:val="00CE4C9D"/>
    <w:rsid w:val="00CF281B"/>
    <w:rsid w:val="00D03C90"/>
    <w:rsid w:val="00D055D3"/>
    <w:rsid w:val="00D34B4E"/>
    <w:rsid w:val="00D565B2"/>
    <w:rsid w:val="00D77BA7"/>
    <w:rsid w:val="00D839D6"/>
    <w:rsid w:val="00D9414E"/>
    <w:rsid w:val="00DA4195"/>
    <w:rsid w:val="00DB17DD"/>
    <w:rsid w:val="00DC2B1D"/>
    <w:rsid w:val="00DE19AF"/>
    <w:rsid w:val="00DF4925"/>
    <w:rsid w:val="00E115AA"/>
    <w:rsid w:val="00E123E6"/>
    <w:rsid w:val="00E135A6"/>
    <w:rsid w:val="00E16BA1"/>
    <w:rsid w:val="00E204B6"/>
    <w:rsid w:val="00E32880"/>
    <w:rsid w:val="00E579F5"/>
    <w:rsid w:val="00E7219A"/>
    <w:rsid w:val="00EC2272"/>
    <w:rsid w:val="00EC2CB4"/>
    <w:rsid w:val="00EC3929"/>
    <w:rsid w:val="00EE57F6"/>
    <w:rsid w:val="00F0137A"/>
    <w:rsid w:val="00F0526A"/>
    <w:rsid w:val="00F2286E"/>
    <w:rsid w:val="00F25656"/>
    <w:rsid w:val="00F25938"/>
    <w:rsid w:val="00F42C87"/>
    <w:rsid w:val="00F5154B"/>
    <w:rsid w:val="00F62FC0"/>
    <w:rsid w:val="00F73F77"/>
    <w:rsid w:val="00F75039"/>
    <w:rsid w:val="00F7794A"/>
    <w:rsid w:val="00F91AD5"/>
    <w:rsid w:val="00F92A34"/>
    <w:rsid w:val="00FA1B80"/>
    <w:rsid w:val="00FA40B9"/>
    <w:rsid w:val="00FC126B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ElencoConcorsi.do;jsessionid=7647451982D753A83D42F8A7634D6877.esse3-unicz-prod-01?tipo_corso=CDL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unicz.it/uploads/2016/07/doc0162552016072716425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E401-7879-4C65-8477-A7AA2F6B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197</cp:revision>
  <dcterms:created xsi:type="dcterms:W3CDTF">2017-08-16T07:26:00Z</dcterms:created>
  <dcterms:modified xsi:type="dcterms:W3CDTF">2017-11-14T11:18:00Z</dcterms:modified>
</cp:coreProperties>
</file>