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50" w:rsidRDefault="00377950" w:rsidP="00377950">
      <w:pPr>
        <w:pStyle w:val="Default"/>
      </w:pPr>
    </w:p>
    <w:p w:rsidR="00377950" w:rsidRDefault="00377950" w:rsidP="00377950">
      <w:pPr>
        <w:pStyle w:val="Default"/>
      </w:pPr>
      <w:r>
        <w:t xml:space="preserve"> </w:t>
      </w:r>
    </w:p>
    <w:p w:rsidR="00377950" w:rsidRPr="004B601F" w:rsidRDefault="00377950" w:rsidP="00377950">
      <w:pPr>
        <w:pStyle w:val="Default"/>
        <w:rPr>
          <w:sz w:val="28"/>
          <w:szCs w:val="28"/>
        </w:rPr>
      </w:pPr>
      <w:r w:rsidRPr="004B601F">
        <w:rPr>
          <w:b/>
          <w:bCs/>
          <w:sz w:val="28"/>
          <w:szCs w:val="28"/>
        </w:rPr>
        <w:t xml:space="preserve">Informazioni Corso </w:t>
      </w:r>
    </w:p>
    <w:p w:rsidR="00377950" w:rsidRDefault="00377950" w:rsidP="00377950">
      <w:pPr>
        <w:pStyle w:val="Default"/>
        <w:rPr>
          <w:sz w:val="32"/>
          <w:szCs w:val="32"/>
        </w:rPr>
      </w:pPr>
      <w:r w:rsidRPr="004B601F">
        <w:rPr>
          <w:b/>
          <w:bCs/>
          <w:sz w:val="28"/>
          <w:szCs w:val="28"/>
        </w:rPr>
        <w:t>Corso Integrato: L’ani</w:t>
      </w:r>
      <w:r>
        <w:rPr>
          <w:b/>
          <w:bCs/>
          <w:sz w:val="32"/>
          <w:szCs w:val="32"/>
        </w:rPr>
        <w:t xml:space="preserve">male a produzione zootecnica </w:t>
      </w:r>
    </w:p>
    <w:p w:rsidR="00377950" w:rsidRDefault="00377950" w:rsidP="00377950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8"/>
          <w:szCs w:val="28"/>
        </w:rPr>
        <w:t>Modulo :</w:t>
      </w:r>
      <w:proofErr w:type="gramEnd"/>
      <w:r>
        <w:rPr>
          <w:b/>
          <w:bCs/>
          <w:sz w:val="28"/>
          <w:szCs w:val="28"/>
        </w:rPr>
        <w:t xml:space="preserve"> “</w:t>
      </w:r>
      <w:r>
        <w:rPr>
          <w:b/>
          <w:bCs/>
          <w:i/>
          <w:iCs/>
          <w:sz w:val="23"/>
          <w:szCs w:val="23"/>
        </w:rPr>
        <w:t xml:space="preserve">VALUTAZIONE E TECNICHE DI SCELTA DELL’ANIMALE A PRODUZIONE ZOOTECNICA” </w:t>
      </w:r>
      <w:r>
        <w:rPr>
          <w:i/>
          <w:iCs/>
          <w:sz w:val="23"/>
          <w:szCs w:val="23"/>
        </w:rPr>
        <w:t>3 CFU (24 ORE) - I° SEMESTRE AA 201</w:t>
      </w:r>
      <w:r w:rsidR="005D0EB7">
        <w:rPr>
          <w:i/>
          <w:iCs/>
          <w:sz w:val="23"/>
          <w:szCs w:val="23"/>
        </w:rPr>
        <w:t>8</w:t>
      </w:r>
      <w:r>
        <w:rPr>
          <w:i/>
          <w:iCs/>
          <w:sz w:val="23"/>
          <w:szCs w:val="23"/>
        </w:rPr>
        <w:t>-1</w:t>
      </w:r>
      <w:r w:rsidR="005D0EB7">
        <w:rPr>
          <w:i/>
          <w:iCs/>
          <w:sz w:val="23"/>
          <w:szCs w:val="23"/>
        </w:rPr>
        <w:t>9</w:t>
      </w:r>
      <w:r>
        <w:rPr>
          <w:i/>
          <w:iCs/>
          <w:sz w:val="23"/>
          <w:szCs w:val="23"/>
        </w:rPr>
        <w:t xml:space="preserve"> </w:t>
      </w:r>
    </w:p>
    <w:p w:rsidR="00255126" w:rsidRDefault="00255126" w:rsidP="00377950">
      <w:pPr>
        <w:pStyle w:val="Default"/>
        <w:rPr>
          <w:rFonts w:ascii="Arial" w:hAnsi="Arial" w:cs="Arial"/>
          <w:sz w:val="28"/>
          <w:szCs w:val="28"/>
        </w:rPr>
      </w:pPr>
    </w:p>
    <w:p w:rsidR="00377950" w:rsidRDefault="00377950" w:rsidP="00377950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Informazioni Docente </w:t>
      </w:r>
    </w:p>
    <w:p w:rsidR="00255126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Prof. Alessandro Zumbo - </w:t>
      </w:r>
      <w:r>
        <w:rPr>
          <w:i/>
          <w:iCs/>
          <w:sz w:val="28"/>
          <w:szCs w:val="28"/>
        </w:rPr>
        <w:t xml:space="preserve">Professore Associato del settore scientifico disciplinare AGR/19 (Zootecnia Speciale), presso il Dipartimento di Scienze Veterinarie dell’Università degli Studi di Messina - </w:t>
      </w:r>
      <w:r>
        <w:rPr>
          <w:sz w:val="28"/>
          <w:szCs w:val="28"/>
        </w:rPr>
        <w:t xml:space="preserve">e-mail: </w:t>
      </w:r>
    </w:p>
    <w:p w:rsidR="00377950" w:rsidRDefault="00377950" w:rsidP="00377950">
      <w:pPr>
        <w:pStyle w:val="Default"/>
        <w:rPr>
          <w:sz w:val="28"/>
          <w:szCs w:val="28"/>
        </w:rPr>
      </w:pPr>
      <w:r w:rsidRPr="00255126">
        <w:rPr>
          <w:color w:val="2F5496" w:themeColor="accent5" w:themeShade="BF"/>
          <w:sz w:val="28"/>
          <w:szCs w:val="28"/>
        </w:rPr>
        <w:t xml:space="preserve">alessandro.zumbo@unime.it </w:t>
      </w:r>
      <w:r>
        <w:rPr>
          <w:sz w:val="28"/>
          <w:szCs w:val="28"/>
        </w:rPr>
        <w:t xml:space="preserve">- Tel. 090 3503591 - </w:t>
      </w:r>
      <w:r>
        <w:rPr>
          <w:i/>
          <w:iCs/>
          <w:sz w:val="28"/>
          <w:szCs w:val="28"/>
        </w:rPr>
        <w:t xml:space="preserve">Orario di ricevimento: </w:t>
      </w:r>
      <w:r>
        <w:rPr>
          <w:sz w:val="28"/>
          <w:szCs w:val="28"/>
        </w:rPr>
        <w:t xml:space="preserve">Martedì e Giovedì ore 15.00 – 17.00 </w:t>
      </w:r>
    </w:p>
    <w:p w:rsidR="00255126" w:rsidRDefault="00255126" w:rsidP="00377950">
      <w:pPr>
        <w:pStyle w:val="Default"/>
        <w:rPr>
          <w:rFonts w:ascii="Arial" w:hAnsi="Arial" w:cs="Arial"/>
          <w:sz w:val="28"/>
          <w:szCs w:val="28"/>
        </w:rPr>
      </w:pPr>
    </w:p>
    <w:p w:rsidR="00377950" w:rsidRDefault="00377950" w:rsidP="00377950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Descrizione del Corso </w:t>
      </w:r>
    </w:p>
    <w:p w:rsidR="00377950" w:rsidRDefault="00377950" w:rsidP="00730A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corso ha come scopo la valutazione degli aspetti esteriori degli animali attraverso lo studio delle regioni del corpo, dei mantelli e della determinazione dell’età. </w:t>
      </w:r>
    </w:p>
    <w:p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Obiettivi del Corso e Risultati di apprendimento attesi </w:t>
      </w:r>
    </w:p>
    <w:p w:rsidR="002C0FFC" w:rsidRDefault="00377950" w:rsidP="0037795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 studente deve dimostrare di avere acquisito le competenze sui principali metodi di valutazione morfologica degli animali da reddito.</w:t>
      </w:r>
    </w:p>
    <w:p w:rsidR="00377950" w:rsidRDefault="00377950" w:rsidP="0037795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Programma </w:t>
      </w:r>
    </w:p>
    <w:p w:rsidR="00377950" w:rsidRDefault="00377950" w:rsidP="00730A2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Valutazione e tecniche di scelta dell’animale a produzione zootecnica: </w:t>
      </w:r>
      <w:r>
        <w:rPr>
          <w:sz w:val="28"/>
          <w:szCs w:val="28"/>
        </w:rPr>
        <w:t xml:space="preserve">Aspetti esteriori degli animali </w:t>
      </w:r>
      <w:r>
        <w:rPr>
          <w:b/>
          <w:bCs/>
          <w:sz w:val="28"/>
          <w:szCs w:val="28"/>
        </w:rPr>
        <w:t>(9 ore)</w:t>
      </w:r>
      <w:r>
        <w:rPr>
          <w:sz w:val="28"/>
          <w:szCs w:val="28"/>
        </w:rPr>
        <w:t>: definizione, importanza e obiettivi dello studio della materia. Valutazione morfologica dell’animale (</w:t>
      </w:r>
      <w:proofErr w:type="spellStart"/>
      <w:r>
        <w:rPr>
          <w:sz w:val="28"/>
          <w:szCs w:val="28"/>
        </w:rPr>
        <w:t>alloidismo</w:t>
      </w:r>
      <w:proofErr w:type="spellEnd"/>
      <w:r>
        <w:rPr>
          <w:sz w:val="28"/>
          <w:szCs w:val="28"/>
        </w:rPr>
        <w:t xml:space="preserve">, formato, </w:t>
      </w:r>
      <w:proofErr w:type="spellStart"/>
      <w:r>
        <w:rPr>
          <w:sz w:val="28"/>
          <w:szCs w:val="28"/>
        </w:rPr>
        <w:t>eterometria</w:t>
      </w:r>
      <w:proofErr w:type="spellEnd"/>
      <w:r>
        <w:rPr>
          <w:sz w:val="28"/>
          <w:szCs w:val="28"/>
        </w:rPr>
        <w:t xml:space="preserve">, proporzioni </w:t>
      </w:r>
      <w:proofErr w:type="spellStart"/>
      <w:r>
        <w:rPr>
          <w:sz w:val="28"/>
          <w:szCs w:val="28"/>
        </w:rPr>
        <w:t>diametriche</w:t>
      </w:r>
      <w:proofErr w:type="spellEnd"/>
      <w:r>
        <w:rPr>
          <w:sz w:val="28"/>
          <w:szCs w:val="28"/>
        </w:rPr>
        <w:t xml:space="preserve">). Concetto e tipologie di bellezza in senso zootecnico; bellezza e attitudini produttive: morfologia e funzioni. Costituzione e tipi costituzionali in funzione dell’utilizzo degli animali. Sangue, fondo, temperamento. Malattie, difetto, vizio. Regioni del corpo degli animali </w:t>
      </w:r>
      <w:r>
        <w:rPr>
          <w:b/>
          <w:bCs/>
          <w:sz w:val="28"/>
          <w:szCs w:val="28"/>
        </w:rPr>
        <w:t>(6 ore</w:t>
      </w:r>
      <w:r>
        <w:rPr>
          <w:sz w:val="28"/>
          <w:szCs w:val="28"/>
        </w:rPr>
        <w:t xml:space="preserve">): divisione generale (testa, tronco, estremità). Valutazione analitica delle varie regioni del corpo animale con indicazione dei confini, della base anatomica, dell’importanza di ciascuna ai fini estetici e funzionali-produttivi. Illustrazione di pregi e difetti. Mantelli </w:t>
      </w:r>
      <w:r>
        <w:rPr>
          <w:b/>
          <w:bCs/>
          <w:sz w:val="28"/>
          <w:szCs w:val="28"/>
        </w:rPr>
        <w:t>(2 ore)</w:t>
      </w:r>
      <w:r>
        <w:rPr>
          <w:sz w:val="28"/>
          <w:szCs w:val="28"/>
        </w:rPr>
        <w:t xml:space="preserve">: storia ed importanza dello studio dei mantelli nelle diverse specie animali. Origine del colore del mantello. Classificazione e descrizione dei vari tipi di mantello con riferimento particolare agli animali di interesse zootecnico. Significato per la diagnosi etnica. Età </w:t>
      </w:r>
      <w:r>
        <w:rPr>
          <w:b/>
          <w:bCs/>
          <w:sz w:val="28"/>
          <w:szCs w:val="28"/>
        </w:rPr>
        <w:t xml:space="preserve">(4 ore): </w:t>
      </w:r>
      <w:r>
        <w:rPr>
          <w:sz w:val="28"/>
          <w:szCs w:val="28"/>
        </w:rPr>
        <w:t xml:space="preserve">importanza zootecnica, economica e riferimenti con la patologia. Durata vita animali. Terminologia empirico-scientifica. Procedimenti per la determinazione dell’età dei bovini, equini, ovini e caprini. Esame delle corna e loro importanza per la diagnosi temporale dell’età dei bovini e ovi-caprini. Precocità e gradi relativi. Meccanica </w:t>
      </w:r>
      <w:proofErr w:type="gramStart"/>
      <w:r>
        <w:rPr>
          <w:sz w:val="28"/>
          <w:szCs w:val="28"/>
        </w:rPr>
        <w:t>animale :</w:t>
      </w:r>
      <w:proofErr w:type="gramEnd"/>
      <w:r>
        <w:rPr>
          <w:sz w:val="28"/>
          <w:szCs w:val="28"/>
        </w:rPr>
        <w:t xml:space="preserve"> statica e cinematica (cenni) - Valutazione degli </w:t>
      </w:r>
      <w:r w:rsidR="00730A26">
        <w:rPr>
          <w:sz w:val="28"/>
          <w:szCs w:val="28"/>
        </w:rPr>
        <w:t>appiombi (</w:t>
      </w:r>
      <w:r w:rsidR="00730A26">
        <w:rPr>
          <w:b/>
          <w:bCs/>
          <w:sz w:val="28"/>
          <w:szCs w:val="28"/>
        </w:rPr>
        <w:t>1 ora</w:t>
      </w:r>
      <w:r w:rsidR="00730A26">
        <w:rPr>
          <w:sz w:val="28"/>
          <w:szCs w:val="28"/>
        </w:rPr>
        <w:t>). Valutazione morfologica della bovina da latte (</w:t>
      </w:r>
      <w:r w:rsidR="00730A26">
        <w:rPr>
          <w:b/>
          <w:bCs/>
          <w:sz w:val="28"/>
          <w:szCs w:val="28"/>
        </w:rPr>
        <w:t>2 ore</w:t>
      </w:r>
      <w:r w:rsidR="00730A26">
        <w:rPr>
          <w:sz w:val="28"/>
          <w:szCs w:val="28"/>
        </w:rPr>
        <w:t>).</w:t>
      </w:r>
    </w:p>
    <w:p w:rsidR="00730A26" w:rsidRDefault="00730A26" w:rsidP="00730A26">
      <w:pPr>
        <w:pStyle w:val="Default"/>
        <w:jc w:val="both"/>
        <w:rPr>
          <w:b/>
          <w:bCs/>
          <w:sz w:val="28"/>
          <w:szCs w:val="28"/>
        </w:rPr>
      </w:pPr>
    </w:p>
    <w:p w:rsidR="00377950" w:rsidRDefault="00377950" w:rsidP="00730A2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Stima dell’impegno orario richiesto per lo studio individuale del programma </w:t>
      </w:r>
    </w:p>
    <w:p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 studente dovrà dedicare allo studio individuale in base al programma stilato almeno 55 ore </w:t>
      </w:r>
    </w:p>
    <w:p w:rsidR="00730A26" w:rsidRDefault="00730A26" w:rsidP="00377950">
      <w:pPr>
        <w:pStyle w:val="Default"/>
        <w:rPr>
          <w:b/>
          <w:bCs/>
          <w:sz w:val="28"/>
          <w:szCs w:val="28"/>
        </w:rPr>
      </w:pPr>
    </w:p>
    <w:p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Metodi Insegnamento utilizzati </w:t>
      </w:r>
    </w:p>
    <w:p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Lezioni frontali, </w:t>
      </w:r>
      <w:proofErr w:type="spellStart"/>
      <w:r>
        <w:rPr>
          <w:sz w:val="28"/>
          <w:szCs w:val="28"/>
        </w:rPr>
        <w:t>problemsolving</w:t>
      </w:r>
      <w:proofErr w:type="spellEnd"/>
      <w:r>
        <w:rPr>
          <w:sz w:val="28"/>
          <w:szCs w:val="28"/>
        </w:rPr>
        <w:t xml:space="preserve"> ed esercitazioni </w:t>
      </w:r>
    </w:p>
    <w:p w:rsidR="00730A26" w:rsidRDefault="00730A26" w:rsidP="00377950">
      <w:pPr>
        <w:pStyle w:val="Default"/>
        <w:rPr>
          <w:b/>
          <w:bCs/>
          <w:sz w:val="28"/>
          <w:szCs w:val="28"/>
        </w:rPr>
      </w:pPr>
    </w:p>
    <w:p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Risorse per l’apprendimento </w:t>
      </w:r>
    </w:p>
    <w:p w:rsidR="00377950" w:rsidRPr="00730A26" w:rsidRDefault="00377950" w:rsidP="00377950">
      <w:pPr>
        <w:pStyle w:val="Default"/>
        <w:rPr>
          <w:sz w:val="28"/>
          <w:szCs w:val="28"/>
          <w:u w:val="single"/>
        </w:rPr>
      </w:pPr>
      <w:r w:rsidRPr="00730A26">
        <w:rPr>
          <w:sz w:val="28"/>
          <w:szCs w:val="28"/>
          <w:u w:val="single"/>
        </w:rPr>
        <w:t xml:space="preserve">Libri di testo </w:t>
      </w:r>
    </w:p>
    <w:p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DIALMA BALASINI: Zoognostica. Ed. </w:t>
      </w:r>
      <w:proofErr w:type="spellStart"/>
      <w:r>
        <w:rPr>
          <w:sz w:val="28"/>
          <w:szCs w:val="28"/>
        </w:rPr>
        <w:t>Edagricole</w:t>
      </w:r>
      <w:proofErr w:type="spellEnd"/>
      <w:r>
        <w:rPr>
          <w:sz w:val="28"/>
          <w:szCs w:val="28"/>
        </w:rPr>
        <w:t xml:space="preserve"> – Bologna, 1984 </w:t>
      </w:r>
    </w:p>
    <w:p w:rsidR="00CA5502" w:rsidRDefault="00CA5502" w:rsidP="00377950">
      <w:pPr>
        <w:pStyle w:val="Default"/>
        <w:rPr>
          <w:sz w:val="28"/>
          <w:szCs w:val="28"/>
        </w:rPr>
      </w:pPr>
    </w:p>
    <w:p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CATALANO A.L.: Valutazione morfo-funzionale del cavallo. Igiene ed etnologia. Goliardica </w:t>
      </w:r>
      <w:proofErr w:type="gramStart"/>
      <w:r>
        <w:rPr>
          <w:sz w:val="28"/>
          <w:szCs w:val="28"/>
        </w:rPr>
        <w:t>Ed.,</w:t>
      </w:r>
      <w:proofErr w:type="gramEnd"/>
      <w:r>
        <w:rPr>
          <w:sz w:val="28"/>
          <w:szCs w:val="28"/>
        </w:rPr>
        <w:t xml:space="preserve"> Parma, 1984 </w:t>
      </w:r>
    </w:p>
    <w:p w:rsidR="00CA5502" w:rsidRDefault="00CA5502" w:rsidP="00CA5502">
      <w:pPr>
        <w:rPr>
          <w:rFonts w:ascii="Cambria" w:hAnsi="Cambria"/>
          <w:sz w:val="28"/>
          <w:szCs w:val="28"/>
        </w:rPr>
      </w:pPr>
    </w:p>
    <w:p w:rsidR="00CA5502" w:rsidRPr="00CA5502" w:rsidRDefault="00CA5502" w:rsidP="00CA550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FALASHINI A., VIVARELLI A:</w:t>
      </w:r>
      <w:r w:rsidRPr="00F303B7">
        <w:rPr>
          <w:rFonts w:ascii="Cambria" w:hAnsi="Cambria"/>
          <w:sz w:val="28"/>
          <w:szCs w:val="28"/>
        </w:rPr>
        <w:t xml:space="preserve"> Zoognostica. </w:t>
      </w:r>
      <w:r w:rsidRPr="00CA5502">
        <w:rPr>
          <w:rFonts w:ascii="Cambria" w:hAnsi="Cambria"/>
          <w:sz w:val="28"/>
          <w:szCs w:val="28"/>
        </w:rPr>
        <w:t>Ed. Agricole – Bologna, 1974</w:t>
      </w:r>
    </w:p>
    <w:p w:rsidR="00377950" w:rsidRPr="00CA5502" w:rsidRDefault="00377950" w:rsidP="00CA5502">
      <w:pPr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SUCCI G.: Zootecnia speciale. Città Studi </w:t>
      </w:r>
      <w:proofErr w:type="gramStart"/>
      <w:r>
        <w:rPr>
          <w:sz w:val="28"/>
          <w:szCs w:val="28"/>
        </w:rPr>
        <w:t>Ed.,</w:t>
      </w:r>
      <w:proofErr w:type="gramEnd"/>
      <w:r>
        <w:rPr>
          <w:sz w:val="28"/>
          <w:szCs w:val="28"/>
        </w:rPr>
        <w:t xml:space="preserve"> Milano </w:t>
      </w:r>
    </w:p>
    <w:p w:rsidR="00730A26" w:rsidRDefault="00730A26" w:rsidP="00377950">
      <w:pPr>
        <w:pStyle w:val="Default"/>
        <w:rPr>
          <w:sz w:val="28"/>
          <w:szCs w:val="28"/>
        </w:rPr>
      </w:pPr>
    </w:p>
    <w:p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N.B. I testi consigliati hanno solo scopo orientativo in quanto lo studente può utilizzare qualsiasi testo universitario aggiornato che tratti esaurientemente tutti gli argomenti del programma </w:t>
      </w:r>
    </w:p>
    <w:p w:rsidR="00730A26" w:rsidRDefault="00730A26" w:rsidP="00377950">
      <w:pPr>
        <w:pStyle w:val="Default"/>
        <w:rPr>
          <w:sz w:val="28"/>
          <w:szCs w:val="28"/>
        </w:rPr>
      </w:pPr>
    </w:p>
    <w:p w:rsidR="00377950" w:rsidRPr="00730A26" w:rsidRDefault="00377950" w:rsidP="00377950">
      <w:pPr>
        <w:pStyle w:val="Default"/>
        <w:rPr>
          <w:sz w:val="28"/>
          <w:szCs w:val="28"/>
          <w:u w:val="single"/>
        </w:rPr>
      </w:pPr>
      <w:r w:rsidRPr="00730A26">
        <w:rPr>
          <w:sz w:val="28"/>
          <w:szCs w:val="28"/>
          <w:u w:val="single"/>
        </w:rPr>
        <w:t xml:space="preserve">Altro materiale didattico </w:t>
      </w:r>
    </w:p>
    <w:p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Dispense –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forniti dal docente allo studente </w:t>
      </w:r>
    </w:p>
    <w:p w:rsidR="00730A26" w:rsidRDefault="00730A26" w:rsidP="00377950">
      <w:pPr>
        <w:pStyle w:val="Default"/>
        <w:rPr>
          <w:b/>
          <w:bCs/>
          <w:sz w:val="28"/>
          <w:szCs w:val="28"/>
        </w:rPr>
      </w:pPr>
    </w:p>
    <w:p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Attività di supporto </w:t>
      </w:r>
    </w:p>
    <w:p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Eventuali seminari </w:t>
      </w:r>
    </w:p>
    <w:p w:rsidR="00730A26" w:rsidRDefault="00730A26" w:rsidP="00377950">
      <w:pPr>
        <w:pStyle w:val="Default"/>
        <w:rPr>
          <w:b/>
          <w:bCs/>
          <w:sz w:val="28"/>
          <w:szCs w:val="28"/>
        </w:rPr>
      </w:pPr>
    </w:p>
    <w:p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Modalità di frequenza </w:t>
      </w:r>
    </w:p>
    <w:p w:rsidR="00377950" w:rsidRDefault="00377950" w:rsidP="00377950">
      <w:pPr>
        <w:rPr>
          <w:sz w:val="28"/>
          <w:szCs w:val="28"/>
        </w:rPr>
      </w:pPr>
      <w:r>
        <w:rPr>
          <w:sz w:val="28"/>
          <w:szCs w:val="28"/>
        </w:rPr>
        <w:t>Le modalità sono indicate dall’art.8 del Regolamento didattico d’Ateneo.</w:t>
      </w:r>
    </w:p>
    <w:p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:rsidR="00ED78F9" w:rsidRDefault="00ED78F9" w:rsidP="00377950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Modalità di accertamento </w:t>
      </w:r>
    </w:p>
    <w:p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L’esame finale sarà svolto in forma orale </w:t>
      </w:r>
    </w:p>
    <w:p w:rsidR="00377950" w:rsidRDefault="00377950" w:rsidP="00377950">
      <w:pPr>
        <w:rPr>
          <w:sz w:val="28"/>
          <w:szCs w:val="28"/>
        </w:rPr>
      </w:pPr>
      <w:r>
        <w:rPr>
          <w:sz w:val="28"/>
          <w:szCs w:val="28"/>
        </w:rPr>
        <w:t>I criteri sulla base dei quali sarà giudicato lo studente sono: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77950" w:rsidTr="00377950">
        <w:tc>
          <w:tcPr>
            <w:tcW w:w="2407" w:type="dxa"/>
          </w:tcPr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1"/>
            </w:tblGrid>
            <w:tr w:rsidR="00377950">
              <w:trPr>
                <w:trHeight w:val="400"/>
              </w:trPr>
              <w:tc>
                <w:tcPr>
                  <w:tcW w:w="0" w:type="auto"/>
                </w:tcPr>
                <w:p w:rsidR="00377950" w:rsidRDefault="00377950" w:rsidP="00255126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Conoscenza e comprensione argomento</w:t>
                  </w:r>
                </w:p>
              </w:tc>
            </w:tr>
          </w:tbl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377950" w:rsidRDefault="00377950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Capacità di analisi e sintesi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377950" w:rsidRDefault="00377950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Utilizzo di referenze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:rsidTr="00377950">
        <w:tc>
          <w:tcPr>
            <w:tcW w:w="2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2"/>
            </w:tblGrid>
            <w:tr w:rsidR="00377950" w:rsidRPr="00377950">
              <w:trPr>
                <w:trHeight w:val="140"/>
              </w:trPr>
              <w:tc>
                <w:tcPr>
                  <w:tcW w:w="0" w:type="auto"/>
                </w:tcPr>
                <w:p w:rsidR="00377950" w:rsidRPr="00377950" w:rsidRDefault="00730A26" w:rsidP="002551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   </w:t>
                  </w:r>
                  <w:r w:rsidR="00377950" w:rsidRPr="00377950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Non idoneo</w:t>
                  </w:r>
                </w:p>
              </w:tc>
            </w:tr>
          </w:tbl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377950" w:rsidRDefault="00377950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Importanti carenze.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377950" w:rsidRDefault="00377950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Molto scarsa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Frequenti generalizzazioni. Incapacità di sintesi</w:t>
            </w:r>
          </w:p>
        </w:tc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Completamente inappropriato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:rsidTr="00377950"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  <w:p w:rsidR="00255126" w:rsidRDefault="00255126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livello soglia. Imperfezioni evidenti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Capacità appena sufficienti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Appena appropriato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:rsidTr="00377950"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  <w:p w:rsidR="00255126" w:rsidRDefault="00255126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Conoscenza routinaria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E’ in grado di analisi e sintesi corrette. Argomenta in modo logico e coerente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Utilizza le referenze standard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:rsidTr="00377950"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Conoscenza buona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 capacità di a. e s. buone. Gli argomenti sono espressi coerentemente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Utilizza le referenze standard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:rsidTr="00377950"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Conoscenza più che buona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 notevoli capacità di a. e s.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 approfondito gli argomenti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:rsidTr="00377950"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30-30L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Conoscenza ottima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 notevoli capacità di a. e s.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Ottimi approfondimenti</w:t>
            </w:r>
          </w:p>
          <w:p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7950" w:rsidRDefault="00377950" w:rsidP="00255126">
      <w:pPr>
        <w:jc w:val="center"/>
        <w:rPr>
          <w:sz w:val="28"/>
          <w:szCs w:val="28"/>
        </w:rPr>
      </w:pPr>
    </w:p>
    <w:sectPr w:rsidR="00377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50"/>
    <w:rsid w:val="00255126"/>
    <w:rsid w:val="002C0FFC"/>
    <w:rsid w:val="00377950"/>
    <w:rsid w:val="004B601F"/>
    <w:rsid w:val="004B76A2"/>
    <w:rsid w:val="005D0EB7"/>
    <w:rsid w:val="00730A26"/>
    <w:rsid w:val="00CA5502"/>
    <w:rsid w:val="00E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DE9B-25B5-413A-BDC8-93B72411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79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7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2018-09-28T10:41:00Z</dcterms:created>
  <dcterms:modified xsi:type="dcterms:W3CDTF">2018-10-26T08:39:00Z</dcterms:modified>
</cp:coreProperties>
</file>