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443" w:rsidRDefault="00B301E4" w:rsidP="00317087">
      <w:pPr>
        <w:ind w:left="708"/>
        <w:rPr>
          <w:b/>
          <w:sz w:val="28"/>
          <w:szCs w:val="28"/>
          <w:lang w:val="en-US"/>
        </w:rPr>
      </w:pPr>
      <w:bookmarkStart w:id="0" w:name="_GoBack"/>
      <w:bookmarkEnd w:id="0"/>
      <w:r w:rsidRPr="003D34E2">
        <w:rPr>
          <w:b/>
          <w:sz w:val="28"/>
          <w:szCs w:val="28"/>
          <w:lang w:val="en-US"/>
        </w:rPr>
        <w:t>Informazioni</w:t>
      </w:r>
      <w:r w:rsidR="0063140D">
        <w:rPr>
          <w:b/>
          <w:sz w:val="28"/>
          <w:szCs w:val="28"/>
          <w:lang w:val="en-US"/>
        </w:rPr>
        <w:t xml:space="preserve"> </w:t>
      </w:r>
      <w:r w:rsidRPr="003D34E2">
        <w:rPr>
          <w:b/>
          <w:sz w:val="28"/>
          <w:szCs w:val="28"/>
          <w:lang w:val="en-US"/>
        </w:rPr>
        <w:t>Corso</w:t>
      </w:r>
    </w:p>
    <w:p w:rsidR="00317087" w:rsidRPr="003D34E2" w:rsidRDefault="00317087" w:rsidP="00317087">
      <w:pPr>
        <w:rPr>
          <w:b/>
          <w:sz w:val="28"/>
          <w:szCs w:val="28"/>
        </w:rPr>
      </w:pPr>
    </w:p>
    <w:p w:rsidR="00B301E4" w:rsidRPr="003D34E2" w:rsidRDefault="00ED45EA" w:rsidP="00B301E4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Corso integrato: Elementi di patologia e malattie infettive e profilassi degli animali da reddito. Modulo: </w:t>
      </w:r>
      <w:r w:rsidR="00B301E4" w:rsidRPr="00DE76DE">
        <w:rPr>
          <w:sz w:val="28"/>
          <w:szCs w:val="28"/>
        </w:rPr>
        <w:t>,</w:t>
      </w:r>
      <w:r w:rsidR="00080D2F" w:rsidRPr="00D566C7">
        <w:rPr>
          <w:b/>
        </w:rPr>
        <w:t>Malattie Infettive e Profilassi degli  animali a produzione zootecnica</w:t>
      </w:r>
      <w:r w:rsidR="00B301E4" w:rsidRPr="00DE76DE">
        <w:rPr>
          <w:sz w:val="28"/>
          <w:szCs w:val="28"/>
        </w:rPr>
        <w:t xml:space="preserve">, </w:t>
      </w:r>
      <w:r w:rsidR="00080D2F">
        <w:rPr>
          <w:sz w:val="28"/>
          <w:szCs w:val="28"/>
        </w:rPr>
        <w:t>7</w:t>
      </w:r>
      <w:r w:rsidR="00B301E4" w:rsidRPr="00DE76DE">
        <w:rPr>
          <w:sz w:val="28"/>
          <w:szCs w:val="28"/>
        </w:rPr>
        <w:t xml:space="preserve"> cfu</w:t>
      </w:r>
      <w:r w:rsidR="00DE76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anno </w:t>
      </w:r>
      <w:r w:rsidR="00DE76DE">
        <w:rPr>
          <w:sz w:val="28"/>
          <w:szCs w:val="28"/>
        </w:rPr>
        <w:t>2018 I semestre aa 2018/2019</w:t>
      </w:r>
    </w:p>
    <w:p w:rsidR="00BD6443" w:rsidRPr="003D34E2" w:rsidRDefault="00BD6443" w:rsidP="00BD6443">
      <w:pPr>
        <w:rPr>
          <w:sz w:val="28"/>
          <w:szCs w:val="28"/>
        </w:rPr>
      </w:pPr>
    </w:p>
    <w:p w:rsidR="00BD6443" w:rsidRDefault="00B301E4" w:rsidP="00317087">
      <w:pPr>
        <w:ind w:left="708"/>
        <w:jc w:val="both"/>
        <w:rPr>
          <w:b/>
          <w:sz w:val="28"/>
          <w:szCs w:val="28"/>
        </w:rPr>
      </w:pPr>
      <w:r w:rsidRPr="00ED45EA">
        <w:rPr>
          <w:b/>
          <w:sz w:val="28"/>
          <w:szCs w:val="28"/>
        </w:rPr>
        <w:t>Informazioni</w:t>
      </w:r>
      <w:r w:rsidR="00317087">
        <w:rPr>
          <w:b/>
          <w:sz w:val="28"/>
          <w:szCs w:val="28"/>
        </w:rPr>
        <w:t xml:space="preserve"> </w:t>
      </w:r>
      <w:r w:rsidRPr="00ED45EA">
        <w:rPr>
          <w:b/>
          <w:sz w:val="28"/>
          <w:szCs w:val="28"/>
        </w:rPr>
        <w:t>Docente</w:t>
      </w:r>
    </w:p>
    <w:p w:rsidR="00317087" w:rsidRPr="003D34E2" w:rsidRDefault="00317087" w:rsidP="00317087">
      <w:pPr>
        <w:ind w:left="360"/>
        <w:jc w:val="both"/>
        <w:rPr>
          <w:b/>
          <w:sz w:val="28"/>
          <w:szCs w:val="28"/>
        </w:rPr>
      </w:pPr>
    </w:p>
    <w:p w:rsidR="00B301E4" w:rsidRPr="00317087" w:rsidRDefault="00DE76DE" w:rsidP="00317087">
      <w:pPr>
        <w:ind w:left="708"/>
        <w:jc w:val="both"/>
        <w:rPr>
          <w:sz w:val="28"/>
          <w:szCs w:val="28"/>
        </w:rPr>
      </w:pPr>
      <w:r w:rsidRPr="00317087">
        <w:rPr>
          <w:sz w:val="28"/>
          <w:szCs w:val="28"/>
        </w:rPr>
        <w:t>Paola Roncada</w:t>
      </w:r>
    </w:p>
    <w:p w:rsidR="00DE76DE" w:rsidRPr="00317087" w:rsidRDefault="00DE76DE" w:rsidP="00317087">
      <w:pPr>
        <w:ind w:left="708"/>
        <w:jc w:val="both"/>
        <w:rPr>
          <w:sz w:val="28"/>
          <w:szCs w:val="28"/>
        </w:rPr>
      </w:pPr>
      <w:r w:rsidRPr="00317087">
        <w:rPr>
          <w:sz w:val="28"/>
          <w:szCs w:val="28"/>
        </w:rPr>
        <w:t>Riceve previo appuntamento per email: martedì 9-1</w:t>
      </w:r>
      <w:r w:rsidR="00317087" w:rsidRPr="00317087">
        <w:rPr>
          <w:sz w:val="28"/>
          <w:szCs w:val="28"/>
        </w:rPr>
        <w:t>2</w:t>
      </w:r>
      <w:r w:rsidRPr="00317087">
        <w:rPr>
          <w:sz w:val="28"/>
          <w:szCs w:val="28"/>
        </w:rPr>
        <w:t xml:space="preserve"> e mercoledì 9-</w:t>
      </w:r>
      <w:r w:rsidR="00317087" w:rsidRPr="00317087">
        <w:rPr>
          <w:sz w:val="28"/>
          <w:szCs w:val="28"/>
        </w:rPr>
        <w:t>12</w:t>
      </w:r>
    </w:p>
    <w:p w:rsidR="00DE76DE" w:rsidRPr="00317087" w:rsidRDefault="00DE76DE" w:rsidP="00317087">
      <w:pPr>
        <w:ind w:left="708"/>
        <w:jc w:val="both"/>
        <w:rPr>
          <w:sz w:val="28"/>
          <w:szCs w:val="28"/>
        </w:rPr>
      </w:pPr>
      <w:r w:rsidRPr="00317087">
        <w:rPr>
          <w:sz w:val="28"/>
          <w:szCs w:val="28"/>
        </w:rPr>
        <w:t>roncada@unicz.it</w:t>
      </w:r>
    </w:p>
    <w:p w:rsidR="00BA1D01" w:rsidRPr="003D34E2" w:rsidRDefault="00BA1D01" w:rsidP="00317087">
      <w:pPr>
        <w:ind w:left="720"/>
        <w:jc w:val="both"/>
        <w:rPr>
          <w:sz w:val="28"/>
          <w:szCs w:val="28"/>
        </w:rPr>
      </w:pPr>
    </w:p>
    <w:p w:rsidR="00BD6443" w:rsidRPr="00317087" w:rsidRDefault="00B301E4" w:rsidP="00317087">
      <w:pPr>
        <w:ind w:left="708"/>
        <w:jc w:val="both"/>
        <w:rPr>
          <w:b/>
          <w:sz w:val="28"/>
          <w:szCs w:val="28"/>
        </w:rPr>
      </w:pPr>
      <w:r w:rsidRPr="003D34E2">
        <w:rPr>
          <w:b/>
          <w:sz w:val="28"/>
          <w:szCs w:val="28"/>
          <w:lang w:val="en-US"/>
        </w:rPr>
        <w:t>Descrizione del Corso</w:t>
      </w:r>
    </w:p>
    <w:p w:rsidR="00317087" w:rsidRPr="00080D2F" w:rsidRDefault="00317087" w:rsidP="00317087">
      <w:pPr>
        <w:ind w:left="720"/>
        <w:jc w:val="both"/>
        <w:rPr>
          <w:b/>
          <w:sz w:val="28"/>
          <w:szCs w:val="28"/>
        </w:rPr>
      </w:pPr>
    </w:p>
    <w:p w:rsidR="00080D2F" w:rsidRPr="00080D2F" w:rsidRDefault="00080D2F" w:rsidP="00317087">
      <w:pPr>
        <w:ind w:left="360"/>
        <w:jc w:val="both"/>
        <w:rPr>
          <w:rFonts w:ascii="Arial" w:eastAsia="Times New Roman" w:hAnsi="Arial" w:cs="Arial"/>
          <w:sz w:val="25"/>
          <w:szCs w:val="25"/>
        </w:rPr>
      </w:pPr>
      <w:r w:rsidRPr="00080D2F">
        <w:rPr>
          <w:rFonts w:ascii="Arial" w:eastAsia="Times New Roman" w:hAnsi="Arial" w:cs="Arial"/>
          <w:sz w:val="25"/>
          <w:szCs w:val="25"/>
        </w:rPr>
        <w:t xml:space="preserve">L'insegnamento intende globalmente fornire secondo un approccio sinergico le nozioni e le metodologie </w:t>
      </w:r>
      <w:r>
        <w:rPr>
          <w:rFonts w:ascii="Arial" w:eastAsia="Times New Roman" w:hAnsi="Arial" w:cs="Arial"/>
          <w:sz w:val="25"/>
          <w:szCs w:val="25"/>
        </w:rPr>
        <w:t xml:space="preserve"> </w:t>
      </w:r>
      <w:r w:rsidRPr="00080D2F">
        <w:rPr>
          <w:rFonts w:ascii="Arial" w:eastAsia="Times New Roman" w:hAnsi="Arial" w:cs="Arial"/>
          <w:sz w:val="25"/>
          <w:szCs w:val="25"/>
        </w:rPr>
        <w:t xml:space="preserve">necessarie ad un approccio globale </w:t>
      </w:r>
      <w:r w:rsidR="00317087" w:rsidRPr="00080D2F">
        <w:rPr>
          <w:rFonts w:ascii="Arial" w:eastAsia="Times New Roman" w:hAnsi="Arial" w:cs="Arial"/>
          <w:sz w:val="25"/>
          <w:szCs w:val="25"/>
        </w:rPr>
        <w:t>nei confronti</w:t>
      </w:r>
      <w:r w:rsidRPr="00080D2F">
        <w:rPr>
          <w:rFonts w:ascii="Arial" w:eastAsia="Times New Roman" w:hAnsi="Arial" w:cs="Arial"/>
          <w:sz w:val="25"/>
          <w:szCs w:val="25"/>
        </w:rPr>
        <w:t xml:space="preserve"> delle caratteristiche biologiche dei microrganismi e delle loro interazioni con le popolazioni degli ospiti recettivi</w:t>
      </w:r>
      <w:r w:rsidR="00317087">
        <w:rPr>
          <w:rFonts w:ascii="Arial" w:eastAsia="Times New Roman" w:hAnsi="Arial" w:cs="Arial"/>
          <w:sz w:val="25"/>
          <w:szCs w:val="25"/>
        </w:rPr>
        <w:t>.</w:t>
      </w:r>
    </w:p>
    <w:p w:rsidR="00BA1D01" w:rsidRPr="003D34E2" w:rsidRDefault="00BA1D01" w:rsidP="00317087">
      <w:pPr>
        <w:ind w:left="708"/>
        <w:jc w:val="both"/>
        <w:rPr>
          <w:b/>
          <w:color w:val="000000" w:themeColor="text1"/>
          <w:sz w:val="28"/>
          <w:szCs w:val="28"/>
        </w:rPr>
      </w:pPr>
    </w:p>
    <w:p w:rsidR="00B301E4" w:rsidRDefault="00317087" w:rsidP="00317087">
      <w:pPr>
        <w:ind w:left="36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</w:t>
      </w:r>
      <w:r w:rsidR="00B301E4" w:rsidRPr="003D34E2">
        <w:rPr>
          <w:b/>
          <w:color w:val="000000" w:themeColor="text1"/>
          <w:sz w:val="28"/>
          <w:szCs w:val="28"/>
        </w:rPr>
        <w:t xml:space="preserve">Obiettivi del Corso </w:t>
      </w:r>
      <w:r w:rsidR="00BA1D01" w:rsidRPr="003D34E2">
        <w:rPr>
          <w:b/>
          <w:color w:val="000000" w:themeColor="text1"/>
          <w:sz w:val="28"/>
          <w:szCs w:val="28"/>
        </w:rPr>
        <w:t>e Risultati di apprendimento attesi</w:t>
      </w:r>
    </w:p>
    <w:p w:rsidR="00317087" w:rsidRDefault="00317087" w:rsidP="00317087">
      <w:pPr>
        <w:ind w:left="708"/>
        <w:jc w:val="both"/>
        <w:rPr>
          <w:b/>
          <w:color w:val="000000" w:themeColor="text1"/>
          <w:sz w:val="28"/>
          <w:szCs w:val="28"/>
        </w:rPr>
      </w:pPr>
    </w:p>
    <w:p w:rsidR="00062574" w:rsidRPr="00062574" w:rsidRDefault="00062574" w:rsidP="00317087">
      <w:pPr>
        <w:ind w:left="360"/>
        <w:jc w:val="both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>O</w:t>
      </w:r>
      <w:r w:rsidRPr="00062574">
        <w:rPr>
          <w:rFonts w:ascii="Arial" w:eastAsia="Times New Roman" w:hAnsi="Arial" w:cs="Arial"/>
          <w:sz w:val="25"/>
          <w:szCs w:val="25"/>
        </w:rPr>
        <w:t xml:space="preserve">biettivo del corso consiste nel fornire allo studente le metodologie e le nozioni </w:t>
      </w:r>
    </w:p>
    <w:p w:rsidR="00062574" w:rsidRPr="00062574" w:rsidRDefault="00062574" w:rsidP="00317087">
      <w:pPr>
        <w:ind w:left="360"/>
        <w:jc w:val="both"/>
        <w:rPr>
          <w:rFonts w:ascii="Arial" w:eastAsia="Times New Roman" w:hAnsi="Arial" w:cs="Arial"/>
          <w:sz w:val="25"/>
          <w:szCs w:val="25"/>
        </w:rPr>
      </w:pPr>
      <w:r w:rsidRPr="00062574">
        <w:rPr>
          <w:rFonts w:ascii="Arial" w:eastAsia="Times New Roman" w:hAnsi="Arial" w:cs="Arial"/>
          <w:sz w:val="25"/>
          <w:szCs w:val="25"/>
        </w:rPr>
        <w:t xml:space="preserve">necessarie ad un approccio globale nei confronti delle caratteristiche biologiche dei microrganismi e delle loro interazioni con i soggetti viventi, con i loro meccanismi </w:t>
      </w:r>
    </w:p>
    <w:p w:rsidR="00062574" w:rsidRPr="00062574" w:rsidRDefault="00062574" w:rsidP="00317087">
      <w:pPr>
        <w:ind w:left="360"/>
        <w:jc w:val="both"/>
        <w:rPr>
          <w:rFonts w:ascii="Arial" w:eastAsia="Times New Roman" w:hAnsi="Arial" w:cs="Arial"/>
          <w:sz w:val="25"/>
          <w:szCs w:val="25"/>
        </w:rPr>
      </w:pPr>
      <w:r w:rsidRPr="00062574">
        <w:rPr>
          <w:rFonts w:ascii="Arial" w:eastAsia="Times New Roman" w:hAnsi="Arial" w:cs="Arial"/>
          <w:sz w:val="25"/>
          <w:szCs w:val="25"/>
        </w:rPr>
        <w:t xml:space="preserve">difensivi e negli alimenti di origine animale. Inoltre, lo studente potrà possedere quegli </w:t>
      </w:r>
    </w:p>
    <w:p w:rsidR="00062574" w:rsidRPr="00062574" w:rsidRDefault="00062574" w:rsidP="00317087">
      <w:pPr>
        <w:ind w:left="360"/>
        <w:jc w:val="both"/>
        <w:rPr>
          <w:rFonts w:ascii="Arial" w:eastAsia="Times New Roman" w:hAnsi="Arial" w:cs="Arial"/>
          <w:sz w:val="25"/>
          <w:szCs w:val="25"/>
        </w:rPr>
      </w:pPr>
      <w:r w:rsidRPr="00062574">
        <w:rPr>
          <w:rFonts w:ascii="Arial" w:eastAsia="Times New Roman" w:hAnsi="Arial" w:cs="Arial"/>
          <w:sz w:val="25"/>
          <w:szCs w:val="25"/>
        </w:rPr>
        <w:t xml:space="preserve">elementi atti alla comprensione dei meccanismi difensivi degli animali e della loro </w:t>
      </w:r>
    </w:p>
    <w:p w:rsidR="00062574" w:rsidRPr="00062574" w:rsidRDefault="00062574" w:rsidP="00317087">
      <w:pPr>
        <w:ind w:left="360"/>
        <w:jc w:val="both"/>
        <w:rPr>
          <w:rFonts w:ascii="Arial" w:eastAsia="Times New Roman" w:hAnsi="Arial" w:cs="Arial"/>
          <w:sz w:val="25"/>
          <w:szCs w:val="25"/>
        </w:rPr>
      </w:pPr>
      <w:r w:rsidRPr="00062574">
        <w:rPr>
          <w:rFonts w:ascii="Arial" w:eastAsia="Times New Roman" w:hAnsi="Arial" w:cs="Arial"/>
          <w:sz w:val="25"/>
          <w:szCs w:val="25"/>
        </w:rPr>
        <w:t>gestione oltre che delle metodologie diagnos</w:t>
      </w:r>
      <w:r>
        <w:rPr>
          <w:rFonts w:ascii="Arial" w:eastAsia="Times New Roman" w:hAnsi="Arial" w:cs="Arial"/>
          <w:sz w:val="25"/>
          <w:szCs w:val="25"/>
        </w:rPr>
        <w:t xml:space="preserve">tiche di base e avanzate. </w:t>
      </w:r>
      <w:r w:rsidRPr="00062574">
        <w:rPr>
          <w:rFonts w:ascii="Arial" w:eastAsia="Times New Roman" w:hAnsi="Arial" w:cs="Arial"/>
          <w:sz w:val="25"/>
          <w:szCs w:val="25"/>
        </w:rPr>
        <w:t xml:space="preserve">Al termine del corso, gli studenti dovranno acquisire una buona conoscenza e comprensione della struttura e funzione dei microrganismi e dei meccanismi difensivi </w:t>
      </w:r>
      <w:r>
        <w:rPr>
          <w:rFonts w:ascii="Arial" w:eastAsia="Times New Roman" w:hAnsi="Arial" w:cs="Arial"/>
          <w:sz w:val="25"/>
          <w:szCs w:val="25"/>
        </w:rPr>
        <w:t xml:space="preserve">degli animali con </w:t>
      </w:r>
      <w:r w:rsidRPr="00062574">
        <w:rPr>
          <w:rFonts w:ascii="Arial" w:eastAsia="Times New Roman" w:hAnsi="Arial" w:cs="Arial"/>
          <w:sz w:val="25"/>
          <w:szCs w:val="25"/>
        </w:rPr>
        <w:t xml:space="preserve">riferimento sia alla componente fisiologica che patologica; inoltre saranno presi in considerazione gli eventi che alterano lo stato di salute della popolazione. </w:t>
      </w:r>
    </w:p>
    <w:p w:rsidR="00062574" w:rsidRPr="00062574" w:rsidRDefault="00062574" w:rsidP="00317087">
      <w:pPr>
        <w:ind w:left="360"/>
        <w:jc w:val="both"/>
        <w:rPr>
          <w:rFonts w:ascii="Arial" w:eastAsia="Times New Roman" w:hAnsi="Arial" w:cs="Arial"/>
          <w:sz w:val="25"/>
          <w:szCs w:val="25"/>
        </w:rPr>
      </w:pPr>
      <w:r w:rsidRPr="00062574">
        <w:rPr>
          <w:rFonts w:ascii="Arial" w:eastAsia="Times New Roman" w:hAnsi="Arial" w:cs="Arial"/>
          <w:sz w:val="25"/>
          <w:szCs w:val="25"/>
        </w:rPr>
        <w:t>Gli Studenti acquisiranno le conoscenze dei fattori che caratterizzano ciascun fenomeno e la sua evoluzione con particolare riferimento alle interazioni tra ospite</w:t>
      </w:r>
      <w:r>
        <w:rPr>
          <w:rFonts w:ascii="Arial" w:eastAsia="Times New Roman" w:hAnsi="Arial" w:cs="Arial"/>
          <w:sz w:val="25"/>
          <w:szCs w:val="25"/>
        </w:rPr>
        <w:t xml:space="preserve"> </w:t>
      </w:r>
      <w:r w:rsidRPr="00062574">
        <w:rPr>
          <w:rFonts w:ascii="Arial" w:eastAsia="Times New Roman" w:hAnsi="Arial" w:cs="Arial"/>
          <w:sz w:val="25"/>
          <w:szCs w:val="25"/>
        </w:rPr>
        <w:t>patogeno e ambiente.</w:t>
      </w:r>
    </w:p>
    <w:p w:rsidR="00062574" w:rsidRPr="00062574" w:rsidRDefault="00062574" w:rsidP="00317087">
      <w:pPr>
        <w:jc w:val="both"/>
        <w:rPr>
          <w:rFonts w:ascii="Arial" w:eastAsia="Times New Roman" w:hAnsi="Arial" w:cs="Arial"/>
          <w:sz w:val="25"/>
          <w:szCs w:val="25"/>
        </w:rPr>
      </w:pPr>
    </w:p>
    <w:p w:rsidR="003D34E2" w:rsidRDefault="003D34E2" w:rsidP="00317087">
      <w:pPr>
        <w:jc w:val="both"/>
        <w:rPr>
          <w:b/>
          <w:sz w:val="28"/>
          <w:szCs w:val="28"/>
        </w:rPr>
      </w:pPr>
    </w:p>
    <w:p w:rsidR="00317087" w:rsidRDefault="00317087" w:rsidP="00317087">
      <w:pPr>
        <w:ind w:left="708"/>
        <w:jc w:val="both"/>
        <w:rPr>
          <w:b/>
          <w:sz w:val="28"/>
          <w:szCs w:val="28"/>
        </w:rPr>
      </w:pPr>
    </w:p>
    <w:p w:rsidR="00317087" w:rsidRDefault="00317087" w:rsidP="00317087">
      <w:pPr>
        <w:ind w:left="708"/>
        <w:jc w:val="both"/>
        <w:rPr>
          <w:b/>
          <w:sz w:val="28"/>
          <w:szCs w:val="28"/>
        </w:rPr>
      </w:pPr>
    </w:p>
    <w:p w:rsidR="00317087" w:rsidRDefault="00317087" w:rsidP="00317087">
      <w:pPr>
        <w:ind w:left="708"/>
        <w:jc w:val="both"/>
        <w:rPr>
          <w:b/>
          <w:sz w:val="28"/>
          <w:szCs w:val="28"/>
        </w:rPr>
      </w:pPr>
    </w:p>
    <w:p w:rsidR="00317087" w:rsidRDefault="00317087" w:rsidP="00317087">
      <w:pPr>
        <w:ind w:left="708"/>
        <w:jc w:val="both"/>
        <w:rPr>
          <w:b/>
          <w:sz w:val="28"/>
          <w:szCs w:val="28"/>
        </w:rPr>
      </w:pPr>
    </w:p>
    <w:p w:rsidR="00317087" w:rsidRDefault="00317087" w:rsidP="00317087">
      <w:pPr>
        <w:ind w:left="708"/>
        <w:jc w:val="both"/>
        <w:rPr>
          <w:b/>
          <w:sz w:val="28"/>
          <w:szCs w:val="28"/>
        </w:rPr>
      </w:pPr>
    </w:p>
    <w:p w:rsidR="00317087" w:rsidRDefault="00317087" w:rsidP="00317087">
      <w:pPr>
        <w:ind w:left="708"/>
        <w:jc w:val="both"/>
        <w:rPr>
          <w:b/>
          <w:sz w:val="28"/>
          <w:szCs w:val="28"/>
        </w:rPr>
      </w:pPr>
    </w:p>
    <w:p w:rsidR="00317087" w:rsidRDefault="00317087" w:rsidP="00317087">
      <w:pPr>
        <w:ind w:left="708"/>
        <w:jc w:val="both"/>
        <w:rPr>
          <w:b/>
          <w:sz w:val="28"/>
          <w:szCs w:val="28"/>
        </w:rPr>
      </w:pPr>
    </w:p>
    <w:p w:rsidR="00317087" w:rsidRDefault="00317087" w:rsidP="00317087">
      <w:pPr>
        <w:ind w:left="708"/>
        <w:jc w:val="both"/>
        <w:rPr>
          <w:b/>
          <w:sz w:val="28"/>
          <w:szCs w:val="28"/>
        </w:rPr>
      </w:pPr>
    </w:p>
    <w:p w:rsidR="00317087" w:rsidRDefault="00317087" w:rsidP="00317087">
      <w:pPr>
        <w:ind w:left="708"/>
        <w:jc w:val="both"/>
        <w:rPr>
          <w:b/>
          <w:sz w:val="28"/>
          <w:szCs w:val="28"/>
        </w:rPr>
      </w:pPr>
    </w:p>
    <w:p w:rsidR="00317087" w:rsidRDefault="00317087" w:rsidP="00317087">
      <w:pPr>
        <w:ind w:left="708"/>
        <w:jc w:val="both"/>
        <w:rPr>
          <w:b/>
          <w:sz w:val="28"/>
          <w:szCs w:val="28"/>
        </w:rPr>
      </w:pPr>
    </w:p>
    <w:p w:rsidR="00BA1D01" w:rsidRDefault="003D34E2" w:rsidP="00317087">
      <w:pPr>
        <w:ind w:left="708"/>
        <w:jc w:val="both"/>
        <w:rPr>
          <w:b/>
          <w:sz w:val="28"/>
          <w:szCs w:val="28"/>
        </w:rPr>
      </w:pPr>
      <w:r w:rsidRPr="003D34E2">
        <w:rPr>
          <w:b/>
          <w:sz w:val="28"/>
          <w:szCs w:val="28"/>
        </w:rPr>
        <w:t>Programma</w:t>
      </w:r>
      <w:r w:rsidR="00317087">
        <w:rPr>
          <w:b/>
          <w:sz w:val="28"/>
          <w:szCs w:val="28"/>
        </w:rPr>
        <w:t xml:space="preserve"> Dettagliato</w:t>
      </w:r>
    </w:p>
    <w:p w:rsidR="00317087" w:rsidRPr="003D34E2" w:rsidRDefault="00317087" w:rsidP="00317087">
      <w:pPr>
        <w:ind w:left="708"/>
        <w:jc w:val="both"/>
        <w:rPr>
          <w:b/>
          <w:sz w:val="28"/>
          <w:szCs w:val="28"/>
        </w:rPr>
      </w:pPr>
    </w:p>
    <w:p w:rsidR="004D177B" w:rsidRDefault="004D177B" w:rsidP="00317087">
      <w:pPr>
        <w:numPr>
          <w:ilvl w:val="0"/>
          <w:numId w:val="4"/>
        </w:numPr>
        <w:jc w:val="both"/>
      </w:pPr>
      <w:r w:rsidRPr="00395247">
        <w:t>Biosicurezza</w:t>
      </w:r>
      <w:r>
        <w:t xml:space="preserve"> degli allevamenti</w:t>
      </w:r>
    </w:p>
    <w:p w:rsidR="004D177B" w:rsidRDefault="004D177B" w:rsidP="00317087">
      <w:pPr>
        <w:numPr>
          <w:ilvl w:val="0"/>
          <w:numId w:val="4"/>
        </w:numPr>
        <w:jc w:val="both"/>
      </w:pPr>
      <w:r w:rsidRPr="00395247">
        <w:t>Differenza tra virus e batteri</w:t>
      </w:r>
      <w:r>
        <w:t xml:space="preserve"> funghi agenti infettivi non convenzionali </w:t>
      </w:r>
      <w:r w:rsidRPr="00395247">
        <w:t xml:space="preserve"> </w:t>
      </w:r>
    </w:p>
    <w:p w:rsidR="004D177B" w:rsidRPr="00395247" w:rsidRDefault="004D177B" w:rsidP="00317087">
      <w:pPr>
        <w:numPr>
          <w:ilvl w:val="0"/>
          <w:numId w:val="4"/>
        </w:numPr>
        <w:jc w:val="both"/>
      </w:pPr>
      <w:r w:rsidRPr="00395247">
        <w:t>Batteriologia di base</w:t>
      </w:r>
    </w:p>
    <w:p w:rsidR="004D177B" w:rsidRDefault="004D177B" w:rsidP="00317087">
      <w:pPr>
        <w:numPr>
          <w:ilvl w:val="0"/>
          <w:numId w:val="4"/>
        </w:numPr>
        <w:jc w:val="both"/>
      </w:pPr>
      <w:r w:rsidRPr="00395247">
        <w:t>Virologia di Base</w:t>
      </w:r>
    </w:p>
    <w:p w:rsidR="004D177B" w:rsidRDefault="004D177B" w:rsidP="00317087">
      <w:pPr>
        <w:numPr>
          <w:ilvl w:val="0"/>
          <w:numId w:val="4"/>
        </w:numPr>
        <w:jc w:val="both"/>
      </w:pPr>
      <w:r>
        <w:t>Batteriologia molecolare genomica e proteomica</w:t>
      </w:r>
    </w:p>
    <w:p w:rsidR="004D177B" w:rsidRDefault="004D177B" w:rsidP="00317087">
      <w:pPr>
        <w:numPr>
          <w:ilvl w:val="0"/>
          <w:numId w:val="4"/>
        </w:numPr>
        <w:jc w:val="both"/>
      </w:pPr>
      <w:r>
        <w:t>Virologia molecolare genomica e proteomica</w:t>
      </w:r>
    </w:p>
    <w:p w:rsidR="004D177B" w:rsidRDefault="004D177B" w:rsidP="00317087">
      <w:pPr>
        <w:numPr>
          <w:ilvl w:val="0"/>
          <w:numId w:val="4"/>
        </w:numPr>
        <w:jc w:val="both"/>
      </w:pPr>
      <w:r>
        <w:t xml:space="preserve">Microbiota, microbioma metagenomica metaproteomica. </w:t>
      </w:r>
    </w:p>
    <w:p w:rsidR="004D177B" w:rsidRPr="00395247" w:rsidRDefault="004D177B" w:rsidP="00317087">
      <w:pPr>
        <w:numPr>
          <w:ilvl w:val="0"/>
          <w:numId w:val="4"/>
        </w:numPr>
        <w:jc w:val="both"/>
      </w:pPr>
      <w:r w:rsidRPr="00395247">
        <w:t>Cenni di Immunologia</w:t>
      </w:r>
    </w:p>
    <w:p w:rsidR="004D177B" w:rsidRPr="00395247" w:rsidRDefault="004D177B" w:rsidP="00317087">
      <w:pPr>
        <w:numPr>
          <w:ilvl w:val="0"/>
          <w:numId w:val="4"/>
        </w:numPr>
        <w:jc w:val="both"/>
      </w:pPr>
      <w:r w:rsidRPr="00395247">
        <w:t>Epidemiologia di base delle malattie infettive</w:t>
      </w:r>
    </w:p>
    <w:p w:rsidR="004D177B" w:rsidRDefault="004D177B" w:rsidP="00317087">
      <w:pPr>
        <w:numPr>
          <w:ilvl w:val="0"/>
          <w:numId w:val="4"/>
        </w:numPr>
        <w:jc w:val="both"/>
      </w:pPr>
      <w:r w:rsidRPr="00395247">
        <w:t xml:space="preserve">Cenni di terapia delle malattie infettive </w:t>
      </w:r>
    </w:p>
    <w:p w:rsidR="004D177B" w:rsidRDefault="004D177B" w:rsidP="00317087">
      <w:pPr>
        <w:numPr>
          <w:ilvl w:val="0"/>
          <w:numId w:val="4"/>
        </w:numPr>
        <w:jc w:val="both"/>
      </w:pPr>
      <w:r>
        <w:t>Piani di controllo e di eradicazione delle malattie infettive degli animali da reddito</w:t>
      </w:r>
    </w:p>
    <w:p w:rsidR="004D177B" w:rsidRDefault="004D177B" w:rsidP="00317087">
      <w:pPr>
        <w:numPr>
          <w:ilvl w:val="0"/>
          <w:numId w:val="4"/>
        </w:numPr>
        <w:jc w:val="both"/>
      </w:pPr>
      <w:r>
        <w:t>Protocolli igienico sanitari in una azienda zootecniche</w:t>
      </w:r>
    </w:p>
    <w:p w:rsidR="004D177B" w:rsidRDefault="004D177B" w:rsidP="00317087">
      <w:pPr>
        <w:numPr>
          <w:ilvl w:val="0"/>
          <w:numId w:val="4"/>
        </w:numPr>
        <w:jc w:val="both"/>
      </w:pPr>
      <w:r>
        <w:t>Impatto delle malattie infettive sulla conduzione delle aziende zootecniche</w:t>
      </w:r>
    </w:p>
    <w:p w:rsidR="004D177B" w:rsidRDefault="004D177B" w:rsidP="00317087">
      <w:pPr>
        <w:numPr>
          <w:ilvl w:val="0"/>
          <w:numId w:val="4"/>
        </w:numPr>
        <w:jc w:val="both"/>
      </w:pPr>
      <w:r w:rsidRPr="00395247">
        <w:t>Sistematica delle principali malattie degli animali da reddito</w:t>
      </w:r>
      <w:r w:rsidR="00317087">
        <w:t xml:space="preserve"> ad esempio, </w:t>
      </w:r>
      <w:r>
        <w:t xml:space="preserve">Mastite, Tubercolosi, Brucellosi, Paratubercolosi, </w:t>
      </w:r>
      <w:r w:rsidR="00A134F4">
        <w:t>Campilobatteriosi, Vaiolo, Flavivirus, Pestivirus, Herpesvirus, Influenze BSE Afta Epizootica</w:t>
      </w:r>
      <w:r w:rsidR="00317087">
        <w:t xml:space="preserve">, Blue Tongue. </w:t>
      </w:r>
    </w:p>
    <w:p w:rsidR="003D34E2" w:rsidRPr="003D34E2" w:rsidRDefault="003D34E2" w:rsidP="00317087">
      <w:pPr>
        <w:ind w:left="708"/>
        <w:jc w:val="both"/>
        <w:rPr>
          <w:sz w:val="28"/>
          <w:szCs w:val="28"/>
        </w:rPr>
      </w:pPr>
    </w:p>
    <w:p w:rsidR="003D34E2" w:rsidRDefault="003D34E2" w:rsidP="00317087">
      <w:pPr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Stima dell’impegno orario richiesto per lo studio individuale del programma</w:t>
      </w:r>
    </w:p>
    <w:p w:rsidR="003D34E2" w:rsidRPr="003D34E2" w:rsidRDefault="003D34E2" w:rsidP="00317087">
      <w:pPr>
        <w:ind w:left="708"/>
        <w:jc w:val="both"/>
        <w:rPr>
          <w:sz w:val="28"/>
          <w:szCs w:val="28"/>
        </w:rPr>
      </w:pPr>
      <w:r w:rsidRPr="003D34E2">
        <w:rPr>
          <w:sz w:val="28"/>
          <w:szCs w:val="28"/>
        </w:rPr>
        <w:t xml:space="preserve">Indicare approssimativamente </w:t>
      </w:r>
      <w:r>
        <w:rPr>
          <w:sz w:val="28"/>
          <w:szCs w:val="28"/>
        </w:rPr>
        <w:t>quante</w:t>
      </w:r>
      <w:r w:rsidRPr="003D34E2">
        <w:rPr>
          <w:sz w:val="28"/>
          <w:szCs w:val="28"/>
        </w:rPr>
        <w:t xml:space="preserve"> ore </w:t>
      </w:r>
      <w:r>
        <w:rPr>
          <w:sz w:val="28"/>
          <w:szCs w:val="28"/>
        </w:rPr>
        <w:t>lo studente dovrà dedicare</w:t>
      </w:r>
      <w:r w:rsidR="00356CAF">
        <w:rPr>
          <w:sz w:val="28"/>
          <w:szCs w:val="28"/>
        </w:rPr>
        <w:t xml:space="preserve"> allo studio individuale</w:t>
      </w:r>
      <w:r>
        <w:rPr>
          <w:sz w:val="28"/>
          <w:szCs w:val="28"/>
        </w:rPr>
        <w:t xml:space="preserve"> in base al programma stilato</w:t>
      </w:r>
      <w:r w:rsidR="00062574">
        <w:rPr>
          <w:sz w:val="28"/>
          <w:szCs w:val="28"/>
        </w:rPr>
        <w:t xml:space="preserve"> </w:t>
      </w:r>
      <w:r w:rsidR="00317087">
        <w:rPr>
          <w:sz w:val="28"/>
          <w:szCs w:val="28"/>
        </w:rPr>
        <w:t xml:space="preserve">: </w:t>
      </w:r>
      <w:r w:rsidR="00062574">
        <w:rPr>
          <w:sz w:val="28"/>
          <w:szCs w:val="28"/>
        </w:rPr>
        <w:t>100</w:t>
      </w:r>
    </w:p>
    <w:p w:rsidR="003D34E2" w:rsidRDefault="003D34E2" w:rsidP="00317087">
      <w:pPr>
        <w:ind w:left="708"/>
        <w:jc w:val="both"/>
        <w:rPr>
          <w:b/>
          <w:sz w:val="28"/>
          <w:szCs w:val="28"/>
        </w:rPr>
      </w:pPr>
    </w:p>
    <w:p w:rsidR="00BA1D01" w:rsidRPr="003D34E2" w:rsidRDefault="00BA1D01" w:rsidP="00317087">
      <w:pPr>
        <w:ind w:left="708"/>
        <w:jc w:val="both"/>
        <w:rPr>
          <w:b/>
          <w:sz w:val="28"/>
          <w:szCs w:val="28"/>
        </w:rPr>
      </w:pPr>
      <w:r w:rsidRPr="003D34E2">
        <w:rPr>
          <w:b/>
          <w:sz w:val="28"/>
          <w:szCs w:val="28"/>
        </w:rPr>
        <w:t xml:space="preserve">Metodi Insegnamento utilizzati </w:t>
      </w:r>
    </w:p>
    <w:p w:rsidR="00BA1D01" w:rsidRPr="003D34E2" w:rsidRDefault="00DE76DE" w:rsidP="0031708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Lezioni fontali, probelm solving</w:t>
      </w:r>
    </w:p>
    <w:p w:rsidR="003251F4" w:rsidRPr="003D34E2" w:rsidRDefault="003251F4" w:rsidP="00317087">
      <w:pPr>
        <w:ind w:left="708"/>
        <w:jc w:val="both"/>
        <w:rPr>
          <w:sz w:val="28"/>
          <w:szCs w:val="28"/>
        </w:rPr>
      </w:pPr>
    </w:p>
    <w:p w:rsidR="00BA1D01" w:rsidRDefault="003251F4" w:rsidP="00317087">
      <w:pPr>
        <w:ind w:left="708"/>
        <w:jc w:val="both"/>
        <w:rPr>
          <w:b/>
          <w:sz w:val="28"/>
          <w:szCs w:val="28"/>
        </w:rPr>
      </w:pPr>
      <w:r w:rsidRPr="003D34E2">
        <w:rPr>
          <w:b/>
          <w:sz w:val="28"/>
          <w:szCs w:val="28"/>
        </w:rPr>
        <w:t>Risorse per l’apprendimento</w:t>
      </w:r>
    </w:p>
    <w:p w:rsidR="00DE76DE" w:rsidRDefault="00DE76DE" w:rsidP="00317087">
      <w:pPr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LIBRI DI TESTO</w:t>
      </w:r>
    </w:p>
    <w:p w:rsidR="00DE76DE" w:rsidRPr="00DE76DE" w:rsidRDefault="00DE76DE" w:rsidP="00317087">
      <w:pPr>
        <w:ind w:left="708"/>
        <w:jc w:val="both"/>
        <w:rPr>
          <w:sz w:val="28"/>
          <w:szCs w:val="28"/>
        </w:rPr>
      </w:pPr>
      <w:r w:rsidRPr="00DE76DE">
        <w:rPr>
          <w:sz w:val="28"/>
          <w:szCs w:val="28"/>
        </w:rPr>
        <w:t>Giorgio Poli- Microbiologia e Immunologia Veterinaria</w:t>
      </w:r>
    </w:p>
    <w:p w:rsidR="00DE76DE" w:rsidRPr="00DE76DE" w:rsidRDefault="00DE76DE" w:rsidP="00317087">
      <w:pPr>
        <w:ind w:left="708"/>
        <w:jc w:val="both"/>
        <w:rPr>
          <w:sz w:val="28"/>
          <w:szCs w:val="28"/>
        </w:rPr>
      </w:pPr>
      <w:r w:rsidRPr="00DE76DE">
        <w:rPr>
          <w:sz w:val="28"/>
          <w:szCs w:val="28"/>
        </w:rPr>
        <w:t>Terza Edizione, ed EDRA</w:t>
      </w:r>
    </w:p>
    <w:p w:rsidR="00DE76DE" w:rsidRPr="00DE76DE" w:rsidRDefault="00DE76DE" w:rsidP="00317087">
      <w:pPr>
        <w:ind w:left="708"/>
        <w:jc w:val="both"/>
        <w:rPr>
          <w:sz w:val="28"/>
          <w:szCs w:val="28"/>
        </w:rPr>
      </w:pPr>
      <w:r w:rsidRPr="00DE76DE">
        <w:rPr>
          <w:sz w:val="28"/>
          <w:szCs w:val="28"/>
        </w:rPr>
        <w:t>Farina- Scatozza</w:t>
      </w:r>
    </w:p>
    <w:p w:rsidR="00DE76DE" w:rsidRPr="00DE76DE" w:rsidRDefault="00DE76DE" w:rsidP="00317087">
      <w:pPr>
        <w:ind w:left="708"/>
        <w:jc w:val="both"/>
        <w:rPr>
          <w:sz w:val="28"/>
          <w:szCs w:val="28"/>
        </w:rPr>
      </w:pPr>
      <w:r w:rsidRPr="00DE76DE">
        <w:rPr>
          <w:sz w:val="28"/>
          <w:szCs w:val="28"/>
        </w:rPr>
        <w:t>Trattatodi Malattie Infettive degli Animali</w:t>
      </w:r>
    </w:p>
    <w:p w:rsidR="00DE76DE" w:rsidRPr="00DE76DE" w:rsidRDefault="00DE76DE" w:rsidP="00317087">
      <w:pPr>
        <w:ind w:left="708"/>
        <w:jc w:val="both"/>
        <w:rPr>
          <w:sz w:val="28"/>
          <w:szCs w:val="28"/>
        </w:rPr>
      </w:pPr>
      <w:r w:rsidRPr="00DE76DE">
        <w:rPr>
          <w:sz w:val="28"/>
          <w:szCs w:val="28"/>
        </w:rPr>
        <w:t>Seconda edizione</w:t>
      </w:r>
    </w:p>
    <w:p w:rsidR="00DE76DE" w:rsidRPr="00DE76DE" w:rsidRDefault="00DE76DE" w:rsidP="0031708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UTET</w:t>
      </w:r>
    </w:p>
    <w:p w:rsidR="003251F4" w:rsidRPr="003D34E2" w:rsidRDefault="003251F4" w:rsidP="00317087">
      <w:pPr>
        <w:ind w:left="708"/>
        <w:jc w:val="both"/>
        <w:rPr>
          <w:sz w:val="28"/>
          <w:szCs w:val="28"/>
        </w:rPr>
      </w:pPr>
    </w:p>
    <w:p w:rsidR="00317087" w:rsidRDefault="00317087" w:rsidP="00317087">
      <w:pPr>
        <w:ind w:left="708"/>
        <w:jc w:val="both"/>
        <w:rPr>
          <w:b/>
          <w:sz w:val="28"/>
          <w:szCs w:val="28"/>
        </w:rPr>
      </w:pPr>
    </w:p>
    <w:p w:rsidR="00317087" w:rsidRDefault="00317087" w:rsidP="00317087">
      <w:pPr>
        <w:ind w:left="708"/>
        <w:jc w:val="both"/>
        <w:rPr>
          <w:b/>
          <w:sz w:val="28"/>
          <w:szCs w:val="28"/>
        </w:rPr>
      </w:pPr>
    </w:p>
    <w:p w:rsidR="00317087" w:rsidRDefault="00317087" w:rsidP="00317087">
      <w:pPr>
        <w:ind w:left="708"/>
        <w:jc w:val="both"/>
        <w:rPr>
          <w:b/>
          <w:sz w:val="28"/>
          <w:szCs w:val="28"/>
        </w:rPr>
      </w:pPr>
    </w:p>
    <w:p w:rsidR="00317087" w:rsidRDefault="00317087" w:rsidP="00317087">
      <w:pPr>
        <w:ind w:left="708"/>
        <w:jc w:val="both"/>
        <w:rPr>
          <w:b/>
          <w:sz w:val="28"/>
          <w:szCs w:val="28"/>
        </w:rPr>
      </w:pPr>
    </w:p>
    <w:p w:rsidR="00317087" w:rsidRDefault="00317087" w:rsidP="00317087">
      <w:pPr>
        <w:ind w:left="708"/>
        <w:jc w:val="both"/>
        <w:rPr>
          <w:b/>
          <w:sz w:val="28"/>
          <w:szCs w:val="28"/>
        </w:rPr>
      </w:pPr>
    </w:p>
    <w:p w:rsidR="00317087" w:rsidRDefault="00317087" w:rsidP="00317087">
      <w:pPr>
        <w:ind w:left="708"/>
        <w:jc w:val="both"/>
        <w:rPr>
          <w:b/>
          <w:sz w:val="28"/>
          <w:szCs w:val="28"/>
        </w:rPr>
      </w:pPr>
    </w:p>
    <w:p w:rsidR="00317087" w:rsidRDefault="00317087" w:rsidP="00317087">
      <w:pPr>
        <w:ind w:left="708"/>
        <w:jc w:val="both"/>
        <w:rPr>
          <w:b/>
          <w:sz w:val="28"/>
          <w:szCs w:val="28"/>
        </w:rPr>
      </w:pPr>
    </w:p>
    <w:p w:rsidR="00317087" w:rsidRDefault="00317087" w:rsidP="00317087">
      <w:pPr>
        <w:ind w:left="708"/>
        <w:jc w:val="both"/>
        <w:rPr>
          <w:b/>
          <w:sz w:val="28"/>
          <w:szCs w:val="28"/>
        </w:rPr>
      </w:pPr>
    </w:p>
    <w:p w:rsidR="003251F4" w:rsidRPr="00317087" w:rsidRDefault="003251F4" w:rsidP="00317087">
      <w:pPr>
        <w:ind w:left="708"/>
        <w:jc w:val="both"/>
        <w:rPr>
          <w:b/>
          <w:sz w:val="28"/>
          <w:szCs w:val="28"/>
        </w:rPr>
      </w:pPr>
      <w:r w:rsidRPr="00317087">
        <w:rPr>
          <w:b/>
          <w:sz w:val="28"/>
          <w:szCs w:val="28"/>
        </w:rPr>
        <w:t>Ulteriori letture consigliate</w:t>
      </w:r>
      <w:r w:rsidR="003D34E2" w:rsidRPr="00317087">
        <w:rPr>
          <w:b/>
          <w:sz w:val="28"/>
          <w:szCs w:val="28"/>
        </w:rPr>
        <w:t xml:space="preserve"> per approfondimento</w:t>
      </w:r>
    </w:p>
    <w:p w:rsidR="003251F4" w:rsidRPr="003D34E2" w:rsidRDefault="003251F4" w:rsidP="00317087">
      <w:pPr>
        <w:ind w:left="708"/>
        <w:jc w:val="both"/>
        <w:rPr>
          <w:sz w:val="28"/>
          <w:szCs w:val="28"/>
        </w:rPr>
      </w:pPr>
    </w:p>
    <w:p w:rsidR="003D34E2" w:rsidRPr="00317087" w:rsidRDefault="00DE76DE" w:rsidP="00317087">
      <w:pPr>
        <w:ind w:left="708"/>
        <w:jc w:val="both"/>
        <w:rPr>
          <w:sz w:val="28"/>
          <w:szCs w:val="28"/>
        </w:rPr>
      </w:pPr>
      <w:r w:rsidRPr="00317087">
        <w:rPr>
          <w:sz w:val="28"/>
          <w:szCs w:val="28"/>
        </w:rPr>
        <w:t xml:space="preserve">Articoli scientifici forniti dal docente </w:t>
      </w:r>
    </w:p>
    <w:p w:rsidR="00DE76DE" w:rsidRPr="003D34E2" w:rsidRDefault="00DE76DE" w:rsidP="00317087">
      <w:pPr>
        <w:ind w:left="708"/>
        <w:jc w:val="both"/>
        <w:rPr>
          <w:sz w:val="28"/>
          <w:szCs w:val="28"/>
        </w:rPr>
      </w:pPr>
    </w:p>
    <w:p w:rsidR="003D34E2" w:rsidRDefault="003251F4" w:rsidP="00317087">
      <w:pPr>
        <w:ind w:left="708"/>
        <w:jc w:val="both"/>
        <w:rPr>
          <w:sz w:val="28"/>
          <w:szCs w:val="28"/>
        </w:rPr>
      </w:pPr>
      <w:r w:rsidRPr="003D34E2">
        <w:rPr>
          <w:b/>
          <w:sz w:val="28"/>
          <w:szCs w:val="28"/>
        </w:rPr>
        <w:t>Attività di supporto</w:t>
      </w:r>
    </w:p>
    <w:p w:rsidR="003251F4" w:rsidRPr="003D34E2" w:rsidRDefault="00DE76DE" w:rsidP="0031708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Seminari con esperti aziendali. </w:t>
      </w:r>
    </w:p>
    <w:p w:rsidR="00BA1D01" w:rsidRPr="003D34E2" w:rsidRDefault="00BA1D01" w:rsidP="00317087">
      <w:pPr>
        <w:ind w:left="720"/>
        <w:jc w:val="both"/>
        <w:rPr>
          <w:sz w:val="28"/>
          <w:szCs w:val="28"/>
        </w:rPr>
      </w:pPr>
    </w:p>
    <w:p w:rsidR="00BD6443" w:rsidRPr="003D34E2" w:rsidRDefault="00BD6443" w:rsidP="00317087">
      <w:pPr>
        <w:ind w:left="720"/>
        <w:jc w:val="both"/>
        <w:rPr>
          <w:sz w:val="28"/>
          <w:szCs w:val="28"/>
        </w:rPr>
      </w:pPr>
    </w:p>
    <w:p w:rsidR="003251F4" w:rsidRDefault="00997603" w:rsidP="00317087">
      <w:pPr>
        <w:ind w:left="720"/>
        <w:jc w:val="both"/>
        <w:rPr>
          <w:b/>
          <w:sz w:val="28"/>
          <w:szCs w:val="28"/>
        </w:rPr>
      </w:pPr>
      <w:r w:rsidRPr="00997603">
        <w:rPr>
          <w:b/>
          <w:sz w:val="28"/>
          <w:szCs w:val="28"/>
        </w:rPr>
        <w:t>Modalità di frequenza</w:t>
      </w:r>
    </w:p>
    <w:p w:rsidR="00356CAF" w:rsidRPr="00356CAF" w:rsidRDefault="009C2084" w:rsidP="0031708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Le modalità sono indicate</w:t>
      </w:r>
      <w:r w:rsidR="007402F7">
        <w:rPr>
          <w:sz w:val="28"/>
          <w:szCs w:val="28"/>
        </w:rPr>
        <w:t xml:space="preserve"> dall’art.8 del Regolamento didattico d’Ateneo.</w:t>
      </w:r>
    </w:p>
    <w:p w:rsidR="00356CAF" w:rsidRPr="00997603" w:rsidRDefault="00356CAF" w:rsidP="00317087">
      <w:pPr>
        <w:ind w:left="720"/>
        <w:jc w:val="both"/>
        <w:rPr>
          <w:b/>
          <w:sz w:val="28"/>
          <w:szCs w:val="28"/>
        </w:rPr>
      </w:pPr>
    </w:p>
    <w:p w:rsidR="00DB1C81" w:rsidRPr="00356CAF" w:rsidRDefault="003251F4" w:rsidP="00317087">
      <w:pPr>
        <w:ind w:left="720"/>
        <w:jc w:val="both"/>
        <w:rPr>
          <w:b/>
          <w:sz w:val="28"/>
          <w:szCs w:val="28"/>
        </w:rPr>
      </w:pPr>
      <w:r w:rsidRPr="00356CAF">
        <w:rPr>
          <w:b/>
          <w:sz w:val="28"/>
          <w:szCs w:val="28"/>
        </w:rPr>
        <w:t xml:space="preserve">Modalità di accertamento </w:t>
      </w:r>
    </w:p>
    <w:p w:rsidR="003251F4" w:rsidRPr="003D34E2" w:rsidRDefault="003251F4" w:rsidP="00317087">
      <w:pPr>
        <w:ind w:left="720"/>
        <w:jc w:val="both"/>
        <w:rPr>
          <w:sz w:val="28"/>
          <w:szCs w:val="28"/>
        </w:rPr>
      </w:pPr>
      <w:r w:rsidRPr="003D34E2">
        <w:rPr>
          <w:sz w:val="28"/>
          <w:szCs w:val="28"/>
        </w:rPr>
        <w:t xml:space="preserve">Le modalità generali sono indicate nel regolamento didattico di Ateneo all’art.22 consultabile al link </w:t>
      </w:r>
      <w:hyperlink r:id="rId7" w:history="1">
        <w:r w:rsidRPr="003D34E2">
          <w:rPr>
            <w:rStyle w:val="Collegamentoipertestuale"/>
            <w:sz w:val="28"/>
            <w:szCs w:val="28"/>
          </w:rPr>
          <w:t>http://www.unicz.it/pdf/regolamento_didattico_ateneo_dr681.pdf</w:t>
        </w:r>
      </w:hyperlink>
    </w:p>
    <w:p w:rsidR="00093EF5" w:rsidRDefault="00093EF5" w:rsidP="00317087">
      <w:pPr>
        <w:ind w:left="720"/>
        <w:jc w:val="both"/>
        <w:rPr>
          <w:sz w:val="28"/>
          <w:szCs w:val="28"/>
        </w:rPr>
      </w:pPr>
    </w:p>
    <w:p w:rsidR="00093EF5" w:rsidRDefault="00093EF5" w:rsidP="00317087">
      <w:pPr>
        <w:ind w:left="720"/>
        <w:jc w:val="both"/>
        <w:rPr>
          <w:sz w:val="28"/>
          <w:szCs w:val="28"/>
        </w:rPr>
      </w:pPr>
      <w:r w:rsidRPr="00093EF5">
        <w:rPr>
          <w:i/>
          <w:sz w:val="28"/>
          <w:szCs w:val="28"/>
        </w:rPr>
        <w:t>Opzionale</w:t>
      </w:r>
      <w:r>
        <w:rPr>
          <w:sz w:val="28"/>
          <w:szCs w:val="28"/>
        </w:rPr>
        <w:t xml:space="preserve"> Durante il corso sarà svolto un esame in itinere in forma scritta </w:t>
      </w:r>
      <w:r w:rsidR="00DE76DE">
        <w:rPr>
          <w:sz w:val="28"/>
          <w:szCs w:val="28"/>
        </w:rPr>
        <w:t>che prevede 5 domande a risposta libera</w:t>
      </w:r>
      <w:r>
        <w:rPr>
          <w:sz w:val="28"/>
          <w:szCs w:val="28"/>
        </w:rPr>
        <w:t xml:space="preserve"> </w:t>
      </w:r>
    </w:p>
    <w:p w:rsidR="00093EF5" w:rsidRDefault="00093EF5" w:rsidP="00317087">
      <w:pPr>
        <w:ind w:left="720"/>
        <w:jc w:val="both"/>
        <w:rPr>
          <w:sz w:val="28"/>
          <w:szCs w:val="28"/>
        </w:rPr>
      </w:pPr>
    </w:p>
    <w:p w:rsidR="00317087" w:rsidRDefault="00317087" w:rsidP="00317087">
      <w:pPr>
        <w:ind w:left="720"/>
        <w:jc w:val="both"/>
        <w:rPr>
          <w:sz w:val="28"/>
          <w:szCs w:val="28"/>
        </w:rPr>
      </w:pPr>
    </w:p>
    <w:p w:rsidR="003251F4" w:rsidRPr="003D34E2" w:rsidRDefault="003251F4" w:rsidP="00317087">
      <w:pPr>
        <w:ind w:left="720"/>
        <w:jc w:val="both"/>
        <w:rPr>
          <w:sz w:val="28"/>
          <w:szCs w:val="28"/>
        </w:rPr>
      </w:pPr>
      <w:r w:rsidRPr="003D34E2">
        <w:rPr>
          <w:sz w:val="28"/>
          <w:szCs w:val="28"/>
        </w:rPr>
        <w:t xml:space="preserve">L’esame </w:t>
      </w:r>
      <w:r w:rsidR="00093EF5">
        <w:rPr>
          <w:sz w:val="28"/>
          <w:szCs w:val="28"/>
        </w:rPr>
        <w:t xml:space="preserve">finale </w:t>
      </w:r>
      <w:r w:rsidRPr="003D34E2">
        <w:rPr>
          <w:sz w:val="28"/>
          <w:szCs w:val="28"/>
        </w:rPr>
        <w:t>sarà svolto in forma</w:t>
      </w:r>
      <w:r w:rsidR="00DE76DE">
        <w:rPr>
          <w:sz w:val="28"/>
          <w:szCs w:val="28"/>
        </w:rPr>
        <w:t xml:space="preserve"> scritta, </w:t>
      </w:r>
      <w:r w:rsidRPr="003D34E2">
        <w:rPr>
          <w:sz w:val="28"/>
          <w:szCs w:val="28"/>
        </w:rPr>
        <w:t xml:space="preserve"> </w:t>
      </w:r>
    </w:p>
    <w:p w:rsidR="003A5154" w:rsidRDefault="003251F4" w:rsidP="00317087">
      <w:pPr>
        <w:ind w:left="720"/>
        <w:jc w:val="both"/>
        <w:rPr>
          <w:sz w:val="28"/>
          <w:szCs w:val="28"/>
        </w:rPr>
      </w:pPr>
      <w:r w:rsidRPr="003D34E2">
        <w:rPr>
          <w:sz w:val="28"/>
          <w:szCs w:val="28"/>
        </w:rPr>
        <w:t>I criteri sulla base dei quali sarà giudicato lo studente sono:</w:t>
      </w:r>
    </w:p>
    <w:p w:rsidR="004968C6" w:rsidRDefault="00062574" w:rsidP="0031708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Forma scritta </w:t>
      </w:r>
      <w:r w:rsidR="00DE76DE">
        <w:rPr>
          <w:sz w:val="28"/>
          <w:szCs w:val="28"/>
        </w:rPr>
        <w:t xml:space="preserve">dieci domande a risposta aperta </w:t>
      </w:r>
      <w:r w:rsidR="00997603">
        <w:rPr>
          <w:sz w:val="28"/>
          <w:szCs w:val="28"/>
        </w:rPr>
        <w:t xml:space="preserve">con </w:t>
      </w:r>
      <w:r w:rsidR="00DE76DE">
        <w:rPr>
          <w:sz w:val="28"/>
          <w:szCs w:val="28"/>
        </w:rPr>
        <w:t xml:space="preserve">almeno 7 domande corrette. Le domande non avranno tutte lo stesso peso, alcune saranno molto brevi altre più articolate. </w:t>
      </w:r>
      <w:r>
        <w:rPr>
          <w:sz w:val="28"/>
          <w:szCs w:val="28"/>
        </w:rPr>
        <w:t xml:space="preserve">Verranno fatti esempi a lezione di domande tipo. </w:t>
      </w:r>
    </w:p>
    <w:p w:rsidR="004968C6" w:rsidRPr="00997603" w:rsidRDefault="004968C6" w:rsidP="00317087">
      <w:pPr>
        <w:ind w:left="720"/>
        <w:jc w:val="both"/>
        <w:rPr>
          <w:sz w:val="28"/>
          <w:szCs w:val="28"/>
        </w:rPr>
      </w:pPr>
    </w:p>
    <w:sectPr w:rsidR="004968C6" w:rsidRPr="00997603" w:rsidSect="0007381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CDF60F3"/>
    <w:multiLevelType w:val="hybridMultilevel"/>
    <w:tmpl w:val="34CCEDAC"/>
    <w:lvl w:ilvl="0" w:tplc="6D4201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222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94B6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D67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F26F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B6A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FA3E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16E6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E61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D514EFF"/>
    <w:multiLevelType w:val="hybridMultilevel"/>
    <w:tmpl w:val="99FE1BEE"/>
    <w:lvl w:ilvl="0" w:tplc="D0803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5E81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CE7C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2225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12C2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E418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307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BCC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9AD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DAA1744"/>
    <w:multiLevelType w:val="hybridMultilevel"/>
    <w:tmpl w:val="6E984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DF13F7"/>
    <w:multiLevelType w:val="hybridMultilevel"/>
    <w:tmpl w:val="400A0D7E"/>
    <w:lvl w:ilvl="0" w:tplc="FC6EB1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8A22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C273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5AC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7CF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A31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AA2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421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96F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443"/>
    <w:rsid w:val="00062574"/>
    <w:rsid w:val="00073817"/>
    <w:rsid w:val="00080D2F"/>
    <w:rsid w:val="00093EF5"/>
    <w:rsid w:val="002F0F5F"/>
    <w:rsid w:val="00317087"/>
    <w:rsid w:val="003251F4"/>
    <w:rsid w:val="003466E3"/>
    <w:rsid w:val="00356CAF"/>
    <w:rsid w:val="00363DB3"/>
    <w:rsid w:val="003A5154"/>
    <w:rsid w:val="003D34E2"/>
    <w:rsid w:val="004968C6"/>
    <w:rsid w:val="004D177B"/>
    <w:rsid w:val="00507B0C"/>
    <w:rsid w:val="0063140D"/>
    <w:rsid w:val="007402F7"/>
    <w:rsid w:val="00773A83"/>
    <w:rsid w:val="0097339E"/>
    <w:rsid w:val="00997603"/>
    <w:rsid w:val="009C2084"/>
    <w:rsid w:val="00A134F4"/>
    <w:rsid w:val="00A71B75"/>
    <w:rsid w:val="00B301E4"/>
    <w:rsid w:val="00BA1D01"/>
    <w:rsid w:val="00BD6443"/>
    <w:rsid w:val="00DB1C81"/>
    <w:rsid w:val="00DE76DE"/>
    <w:rsid w:val="00ED45EA"/>
    <w:rsid w:val="00F52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644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251F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4968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644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251F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4968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83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5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38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67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6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10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9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3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51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3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99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800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3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76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4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9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nicz.it/pdf/regolamento_didattico_ateneo_dr68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D66336-1C47-4F67-9889-674E5BF47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Arturo Pujia</dc:creator>
  <cp:lastModifiedBy>Platì</cp:lastModifiedBy>
  <cp:revision>2</cp:revision>
  <cp:lastPrinted>2013-06-19T11:09:00Z</cp:lastPrinted>
  <dcterms:created xsi:type="dcterms:W3CDTF">2019-02-13T10:56:00Z</dcterms:created>
  <dcterms:modified xsi:type="dcterms:W3CDTF">2019-02-13T10:56:00Z</dcterms:modified>
</cp:coreProperties>
</file>