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4"/>
        <w:gridCol w:w="2232"/>
        <w:gridCol w:w="2232"/>
        <w:gridCol w:w="3477"/>
      </w:tblGrid>
      <w:tr w:rsidR="001B0BB8" w:rsidRPr="007673FA" w:rsidTr="007E5FCF">
        <w:trPr>
          <w:trHeight w:val="334"/>
        </w:trPr>
        <w:tc>
          <w:tcPr>
            <w:tcW w:w="2124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477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E5FCF">
        <w:trPr>
          <w:trHeight w:val="412"/>
        </w:trPr>
        <w:tc>
          <w:tcPr>
            <w:tcW w:w="2124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477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E5FCF">
        <w:tc>
          <w:tcPr>
            <w:tcW w:w="2124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477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7E5FCF">
        <w:tc>
          <w:tcPr>
            <w:tcW w:w="2124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941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0"/>
        <w:gridCol w:w="2228"/>
        <w:gridCol w:w="2228"/>
        <w:gridCol w:w="3489"/>
      </w:tblGrid>
      <w:tr w:rsidR="00116FBB" w:rsidRPr="009F5B61" w:rsidTr="007E5FCF">
        <w:trPr>
          <w:trHeight w:val="314"/>
        </w:trPr>
        <w:tc>
          <w:tcPr>
            <w:tcW w:w="2120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945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7E5FCF">
        <w:trPr>
          <w:trHeight w:val="314"/>
        </w:trPr>
        <w:tc>
          <w:tcPr>
            <w:tcW w:w="212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8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7E5FCF">
        <w:trPr>
          <w:trHeight w:val="472"/>
        </w:trPr>
        <w:tc>
          <w:tcPr>
            <w:tcW w:w="212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48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7E5FCF">
        <w:trPr>
          <w:trHeight w:val="811"/>
        </w:trPr>
        <w:tc>
          <w:tcPr>
            <w:tcW w:w="212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48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7E5FCF">
        <w:trPr>
          <w:trHeight w:val="811"/>
        </w:trPr>
        <w:tc>
          <w:tcPr>
            <w:tcW w:w="2120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489" w:type="dxa"/>
            <w:shd w:val="clear" w:color="auto" w:fill="FFFFFF"/>
          </w:tcPr>
          <w:p w:rsidR="006F285A" w:rsidRDefault="0048395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8395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4"/>
        <w:gridCol w:w="2271"/>
        <w:gridCol w:w="2268"/>
        <w:gridCol w:w="3402"/>
      </w:tblGrid>
      <w:tr w:rsidR="00A75662" w:rsidRPr="007673FA" w:rsidTr="007E5FCF">
        <w:trPr>
          <w:trHeight w:val="371"/>
        </w:trPr>
        <w:tc>
          <w:tcPr>
            <w:tcW w:w="2124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7E5FCF">
        <w:trPr>
          <w:trHeight w:val="371"/>
        </w:trPr>
        <w:tc>
          <w:tcPr>
            <w:tcW w:w="2124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7E5FCF">
        <w:trPr>
          <w:trHeight w:val="559"/>
        </w:trPr>
        <w:tc>
          <w:tcPr>
            <w:tcW w:w="2124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40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7E5FCF">
        <w:tc>
          <w:tcPr>
            <w:tcW w:w="2124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402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7E5FCF" w:rsidRDefault="008C3569" w:rsidP="0052340C">
      <w:pPr>
        <w:pStyle w:val="Testocommento"/>
        <w:numPr>
          <w:ilvl w:val="0"/>
          <w:numId w:val="24"/>
        </w:numPr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szCs w:val="24"/>
          <w:lang w:val="en-GB" w:eastAsia="ar-SA"/>
        </w:rPr>
      </w:pPr>
      <w:r w:rsidRPr="007E5FCF">
        <w:rPr>
          <w:rFonts w:ascii="Verdana" w:hAnsi="Verdana" w:cs="Calibri"/>
          <w:b/>
          <w:szCs w:val="24"/>
          <w:lang w:val="en-GB" w:eastAsia="ar-SA"/>
        </w:rPr>
        <w:t>Main s</w:t>
      </w:r>
      <w:r w:rsidR="005E466D" w:rsidRPr="007E5FCF">
        <w:rPr>
          <w:rFonts w:ascii="Verdana" w:hAnsi="Verdana" w:cs="Calibri"/>
          <w:b/>
          <w:szCs w:val="24"/>
          <w:lang w:val="en-GB" w:eastAsia="ar-SA"/>
        </w:rPr>
        <w:t xml:space="preserve">ubject </w:t>
      </w:r>
      <w:r w:rsidR="00E4376B" w:rsidRPr="007E5FCF">
        <w:rPr>
          <w:rFonts w:ascii="Verdana" w:hAnsi="Verdana" w:cs="Calibri"/>
          <w:b/>
          <w:szCs w:val="24"/>
          <w:lang w:val="en-GB" w:eastAsia="ar-SA"/>
        </w:rPr>
        <w:t>field</w:t>
      </w:r>
      <w:r w:rsidR="00377526" w:rsidRPr="0052340C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="00377526" w:rsidRPr="007E5FCF">
        <w:rPr>
          <w:rFonts w:ascii="Verdana" w:hAnsi="Verdana" w:cs="Calibri"/>
          <w:b/>
          <w:szCs w:val="24"/>
          <w:lang w:val="en-GB" w:eastAsia="ar-SA"/>
        </w:rPr>
        <w:t>: ………………….</w:t>
      </w:r>
    </w:p>
    <w:p w:rsidR="00377526" w:rsidRPr="00B223B0" w:rsidRDefault="00377526" w:rsidP="0052340C">
      <w:pPr>
        <w:pStyle w:val="Testocommento"/>
        <w:numPr>
          <w:ilvl w:val="0"/>
          <w:numId w:val="24"/>
        </w:numPr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E5FCF">
        <w:rPr>
          <w:rFonts w:ascii="Verdana" w:hAnsi="Verdana" w:cs="Calibri"/>
          <w:b/>
          <w:lang w:val="en-GB"/>
        </w:rPr>
        <w:t>Level</w:t>
      </w:r>
      <w:r w:rsidR="00466BFF" w:rsidRPr="007E5FCF">
        <w:rPr>
          <w:rFonts w:ascii="Verdana" w:hAnsi="Verdana" w:cs="Calibri"/>
          <w:b/>
          <w:lang w:val="en-GB"/>
        </w:rPr>
        <w:t xml:space="preserve"> </w:t>
      </w:r>
      <w:r w:rsidR="00466BFF">
        <w:rPr>
          <w:rFonts w:ascii="Verdana" w:hAnsi="Verdana" w:cs="Calibri"/>
          <w:lang w:val="en-GB"/>
        </w:rPr>
        <w:t xml:space="preserve">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Default="00377526" w:rsidP="0052340C">
      <w:pPr>
        <w:pStyle w:val="Testocommento"/>
        <w:numPr>
          <w:ilvl w:val="0"/>
          <w:numId w:val="24"/>
        </w:numPr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E5FCF">
        <w:rPr>
          <w:rFonts w:ascii="Verdana" w:hAnsi="Verdana" w:cs="Calibri"/>
          <w:b/>
          <w:lang w:val="en-GB"/>
        </w:rPr>
        <w:t>Number of students at the receiving institution benefiting from the teaching programme</w:t>
      </w:r>
      <w:r w:rsidRPr="00490F95">
        <w:rPr>
          <w:rFonts w:ascii="Verdana" w:hAnsi="Verdana" w:cs="Calibri"/>
          <w:lang w:val="en-GB"/>
        </w:rPr>
        <w:t>: ………………</w:t>
      </w:r>
    </w:p>
    <w:p w:rsidR="00FC0A34" w:rsidRPr="007E5FCF" w:rsidRDefault="00A37D48" w:rsidP="0052340C">
      <w:pPr>
        <w:pStyle w:val="Testocommento"/>
        <w:numPr>
          <w:ilvl w:val="0"/>
          <w:numId w:val="24"/>
        </w:numPr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>Does this mobility</w:t>
      </w:r>
      <w:r w:rsidR="00FC0A34" w:rsidRPr="007E5FCF">
        <w:rPr>
          <w:rFonts w:ascii="Verdana" w:hAnsi="Verdana" w:cs="Calibri"/>
          <w:b/>
          <w:lang w:val="en-GB"/>
        </w:rPr>
        <w:t xml:space="preserve"> combine</w:t>
      </w:r>
      <w:r>
        <w:rPr>
          <w:rFonts w:ascii="Verdana" w:hAnsi="Verdana" w:cs="Calibri"/>
          <w:b/>
          <w:lang w:val="en-GB"/>
        </w:rPr>
        <w:t xml:space="preserve"> teaching</w:t>
      </w:r>
      <w:r w:rsidR="00FC0A34" w:rsidRPr="007E5FCF">
        <w:rPr>
          <w:rFonts w:ascii="Verdana" w:hAnsi="Verdana" w:cs="Calibri"/>
          <w:b/>
          <w:lang w:val="en-GB"/>
        </w:rPr>
        <w:t xml:space="preserve"> with a training  activity to develop pedagogical and curriculum design skills ? </w:t>
      </w:r>
      <w:sdt>
        <w:sdtPr>
          <w:rPr>
            <w:rFonts w:ascii="Verdana" w:hAnsi="Verdana" w:cs="Calibri"/>
            <w:b/>
            <w:lang w:val="en-GB"/>
          </w:rPr>
          <w:id w:val="91852444"/>
        </w:sdtPr>
        <w:sdtEndPr/>
        <w:sdtContent>
          <w:r w:rsidR="007E5FCF" w:rsidRPr="007E5FCF">
            <w:rPr>
              <w:rFonts w:ascii="Verdana" w:hAnsi="Verdana" w:cs="Calibri" w:hint="eastAsia"/>
              <w:b/>
              <w:lang w:val="en-GB"/>
            </w:rPr>
            <w:t>☐</w:t>
          </w:r>
        </w:sdtContent>
      </w:sdt>
      <w:r w:rsidR="007E5FCF" w:rsidRPr="007E5FCF">
        <w:rPr>
          <w:rFonts w:ascii="Verdana" w:hAnsi="Verdana" w:cs="Calibri"/>
          <w:b/>
          <w:lang w:val="en-GB"/>
        </w:rPr>
        <w:t xml:space="preserve"> yes </w:t>
      </w:r>
      <w:sdt>
        <w:sdtPr>
          <w:rPr>
            <w:rFonts w:ascii="Verdana" w:hAnsi="Verdana" w:cs="Calibri"/>
            <w:b/>
            <w:lang w:val="en-GB"/>
          </w:rPr>
          <w:id w:val="91852445"/>
        </w:sdtPr>
        <w:sdtEndPr/>
        <w:sdtContent>
          <w:r w:rsidR="007E5FCF" w:rsidRPr="007E5FCF">
            <w:rPr>
              <w:rFonts w:ascii="Verdana" w:hAnsi="Verdana" w:cs="Calibri" w:hint="eastAsia"/>
              <w:b/>
              <w:lang w:val="en-GB"/>
            </w:rPr>
            <w:t>☐</w:t>
          </w:r>
        </w:sdtContent>
      </w:sdt>
      <w:r w:rsidR="007E5FCF" w:rsidRPr="007E5FCF">
        <w:rPr>
          <w:rFonts w:ascii="Verdana" w:hAnsi="Verdana" w:cs="Calibri"/>
          <w:b/>
          <w:lang w:val="en-GB"/>
        </w:rPr>
        <w:t xml:space="preserve"> no</w:t>
      </w:r>
    </w:p>
    <w:p w:rsidR="00377526" w:rsidRPr="007E5FCF" w:rsidRDefault="007E5FCF" w:rsidP="0052340C">
      <w:pPr>
        <w:pStyle w:val="Testocommento"/>
        <w:numPr>
          <w:ilvl w:val="0"/>
          <w:numId w:val="24"/>
        </w:numPr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szCs w:val="24"/>
          <w:lang w:val="en-GB" w:eastAsia="ar-SA"/>
        </w:rPr>
      </w:pPr>
      <w:r w:rsidRPr="007E5FCF">
        <w:rPr>
          <w:rFonts w:ascii="Verdana" w:hAnsi="Verdana" w:cs="Calibri"/>
          <w:b/>
          <w:szCs w:val="24"/>
          <w:lang w:val="en-GB" w:eastAsia="ar-SA"/>
        </w:rPr>
        <w:t xml:space="preserve">Number of  training </w:t>
      </w:r>
      <w:r w:rsidR="00377526" w:rsidRPr="007E5FCF">
        <w:rPr>
          <w:rFonts w:ascii="Verdana" w:hAnsi="Verdana" w:cs="Calibri"/>
          <w:b/>
          <w:szCs w:val="24"/>
          <w:lang w:val="en-GB" w:eastAsia="ar-SA"/>
        </w:rPr>
        <w:t>hours</w:t>
      </w:r>
      <w:r w:rsidR="00FC0A34" w:rsidRPr="007E5FCF">
        <w:rPr>
          <w:rFonts w:ascii="Verdana" w:hAnsi="Verdana" w:cs="Calibri"/>
          <w:b/>
          <w:szCs w:val="24"/>
          <w:lang w:val="en-GB" w:eastAsia="ar-SA"/>
        </w:rPr>
        <w:t xml:space="preserve"> of </w:t>
      </w:r>
      <w:r w:rsidRPr="007E5FCF">
        <w:rPr>
          <w:rFonts w:ascii="Verdana" w:hAnsi="Verdana" w:cs="Calibri"/>
          <w:b/>
          <w:szCs w:val="24"/>
          <w:lang w:val="en-GB" w:eastAsia="ar-SA"/>
        </w:rPr>
        <w:t>(if any</w:t>
      </w:r>
      <w:r>
        <w:rPr>
          <w:rFonts w:ascii="Verdana" w:hAnsi="Verdana" w:cs="Calibri"/>
          <w:b/>
          <w:szCs w:val="24"/>
          <w:lang w:val="en-GB" w:eastAsia="ar-SA"/>
        </w:rPr>
        <w:t xml:space="preserve">) </w:t>
      </w:r>
      <w:r w:rsidR="00FC0A34" w:rsidRPr="007E5FCF">
        <w:rPr>
          <w:rFonts w:ascii="Verdana" w:hAnsi="Verdana" w:cs="Calibri"/>
          <w:b/>
          <w:szCs w:val="24"/>
          <w:lang w:val="en-GB" w:eastAsia="ar-SA"/>
        </w:rPr>
        <w:t>……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FC0A34" w:rsidRPr="00FC0A34" w:rsidTr="007E5FCF">
        <w:trPr>
          <w:trHeight w:val="362"/>
        </w:trPr>
        <w:tc>
          <w:tcPr>
            <w:tcW w:w="10740" w:type="dxa"/>
          </w:tcPr>
          <w:p w:rsidR="00FC0A34" w:rsidRPr="007E5FCF" w:rsidRDefault="00FC0A34" w:rsidP="0052340C">
            <w:pPr>
              <w:pStyle w:val="Testocommento"/>
              <w:numPr>
                <w:ilvl w:val="0"/>
                <w:numId w:val="24"/>
              </w:numPr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 w:rsidRPr="007E5FCF">
              <w:rPr>
                <w:rFonts w:ascii="Verdana" w:hAnsi="Verdana" w:cs="Calibri"/>
                <w:b/>
                <w:szCs w:val="24"/>
                <w:lang w:val="en-GB" w:eastAsia="ar-SA"/>
              </w:rPr>
              <w:t>Number of teaching hours</w:t>
            </w:r>
            <w:r w:rsidR="007E5FCF" w:rsidRPr="007E5FCF">
              <w:rPr>
                <w:rFonts w:ascii="Verdana" w:hAnsi="Verdana" w:cs="Calibri"/>
                <w:b/>
                <w:szCs w:val="24"/>
                <w:lang w:val="en-GB" w:eastAsia="ar-SA"/>
              </w:rPr>
              <w:t>:</w:t>
            </w:r>
            <w:r w:rsidRPr="007E5FCF">
              <w:rPr>
                <w:rFonts w:ascii="Verdana" w:hAnsi="Verdana" w:cs="Calibri"/>
                <w:b/>
                <w:szCs w:val="24"/>
                <w:lang w:val="en-GB" w:eastAsia="ar-SA"/>
              </w:rPr>
              <w:t xml:space="preserve"> …….. </w:t>
            </w:r>
            <w:r w:rsidRPr="007E5FCF">
              <w:rPr>
                <w:rFonts w:ascii="Verdana" w:hAnsi="Verdana" w:cs="Calibri"/>
                <w:lang w:val="en-GB"/>
              </w:rPr>
              <w:t xml:space="preserve"> </w:t>
            </w:r>
            <w:r w:rsidRPr="007E5FCF">
              <w:rPr>
                <w:sz w:val="18"/>
                <w:szCs w:val="18"/>
              </w:rPr>
              <w:t xml:space="preserve">A </w:t>
            </w:r>
            <w:proofErr w:type="spellStart"/>
            <w:r w:rsidRPr="007E5FCF">
              <w:rPr>
                <w:sz w:val="18"/>
                <w:szCs w:val="18"/>
              </w:rPr>
              <w:t>teaching</w:t>
            </w:r>
            <w:proofErr w:type="spellEnd"/>
            <w:r w:rsidRPr="007E5FCF">
              <w:rPr>
                <w:sz w:val="18"/>
                <w:szCs w:val="18"/>
              </w:rPr>
              <w:t xml:space="preserve"> </w:t>
            </w:r>
            <w:proofErr w:type="spellStart"/>
            <w:r w:rsidRPr="007E5FCF">
              <w:rPr>
                <w:sz w:val="18"/>
                <w:szCs w:val="18"/>
              </w:rPr>
              <w:t>activity</w:t>
            </w:r>
            <w:proofErr w:type="spellEnd"/>
            <w:r w:rsidRPr="007E5FCF">
              <w:rPr>
                <w:sz w:val="18"/>
                <w:szCs w:val="18"/>
              </w:rPr>
              <w:t xml:space="preserve"> has to comprise a minimum of 8 </w:t>
            </w:r>
            <w:proofErr w:type="spellStart"/>
            <w:r w:rsidRPr="007E5FCF">
              <w:rPr>
                <w:sz w:val="18"/>
                <w:szCs w:val="18"/>
              </w:rPr>
              <w:t>hours</w:t>
            </w:r>
            <w:proofErr w:type="spellEnd"/>
            <w:r w:rsidRPr="007E5FCF">
              <w:rPr>
                <w:sz w:val="18"/>
                <w:szCs w:val="18"/>
              </w:rPr>
              <w:t xml:space="preserve"> of </w:t>
            </w:r>
            <w:proofErr w:type="spellStart"/>
            <w:r w:rsidRPr="007E5FCF">
              <w:rPr>
                <w:sz w:val="18"/>
                <w:szCs w:val="18"/>
              </w:rPr>
              <w:t>teaching</w:t>
            </w:r>
            <w:proofErr w:type="spellEnd"/>
            <w:r w:rsidRPr="007E5FCF">
              <w:rPr>
                <w:sz w:val="18"/>
                <w:szCs w:val="18"/>
              </w:rPr>
              <w:t xml:space="preserve"> per </w:t>
            </w:r>
            <w:proofErr w:type="spellStart"/>
            <w:r w:rsidRPr="007E5FCF">
              <w:rPr>
                <w:sz w:val="18"/>
                <w:szCs w:val="18"/>
              </w:rPr>
              <w:t>week</w:t>
            </w:r>
            <w:proofErr w:type="spellEnd"/>
            <w:r w:rsidRPr="007E5FCF">
              <w:rPr>
                <w:sz w:val="18"/>
                <w:szCs w:val="18"/>
              </w:rPr>
              <w:t xml:space="preserve"> (or </w:t>
            </w:r>
            <w:proofErr w:type="spellStart"/>
            <w:r w:rsidRPr="007E5FCF">
              <w:rPr>
                <w:sz w:val="18"/>
                <w:szCs w:val="18"/>
              </w:rPr>
              <w:t>any</w:t>
            </w:r>
            <w:proofErr w:type="spellEnd"/>
            <w:r w:rsidRPr="007E5FCF">
              <w:rPr>
                <w:sz w:val="18"/>
                <w:szCs w:val="18"/>
              </w:rPr>
              <w:t xml:space="preserve"> </w:t>
            </w:r>
            <w:proofErr w:type="spellStart"/>
            <w:r w:rsidRPr="007E5FCF">
              <w:rPr>
                <w:sz w:val="18"/>
                <w:szCs w:val="18"/>
              </w:rPr>
              <w:t>shorter</w:t>
            </w:r>
            <w:proofErr w:type="spellEnd"/>
            <w:r w:rsidRPr="007E5FCF">
              <w:rPr>
                <w:sz w:val="18"/>
                <w:szCs w:val="18"/>
              </w:rPr>
              <w:t xml:space="preserve"> </w:t>
            </w:r>
            <w:proofErr w:type="spellStart"/>
            <w:r w:rsidRPr="007E5FCF">
              <w:rPr>
                <w:sz w:val="18"/>
                <w:szCs w:val="18"/>
              </w:rPr>
              <w:t>period</w:t>
            </w:r>
            <w:proofErr w:type="spellEnd"/>
            <w:r w:rsidRPr="007E5FCF">
              <w:rPr>
                <w:sz w:val="18"/>
                <w:szCs w:val="18"/>
              </w:rPr>
              <w:t xml:space="preserve"> of </w:t>
            </w:r>
            <w:proofErr w:type="spellStart"/>
            <w:r w:rsidRPr="007E5FCF">
              <w:rPr>
                <w:sz w:val="18"/>
                <w:szCs w:val="18"/>
              </w:rPr>
              <w:t>stay</w:t>
            </w:r>
            <w:proofErr w:type="spellEnd"/>
            <w:r w:rsidRPr="007E5FCF">
              <w:rPr>
                <w:sz w:val="18"/>
                <w:szCs w:val="18"/>
              </w:rPr>
              <w:t>).</w:t>
            </w:r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If the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teaching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activity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is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combined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with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a training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activity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during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a single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period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abroad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, the minimum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number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hours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teaching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per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week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(or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any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shorter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period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stay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is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reduced</w:t>
            </w:r>
            <w:proofErr w:type="spellEnd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 xml:space="preserve"> to 4 </w:t>
            </w:r>
            <w:proofErr w:type="spellStart"/>
            <w:r w:rsidR="007E5FCF" w:rsidRPr="00FC0A34">
              <w:rPr>
                <w:color w:val="000000"/>
                <w:sz w:val="18"/>
                <w:szCs w:val="18"/>
                <w:lang w:eastAsia="en-GB"/>
              </w:rPr>
              <w:t>hours</w:t>
            </w:r>
            <w:proofErr w:type="spellEnd"/>
          </w:p>
        </w:tc>
      </w:tr>
    </w:tbl>
    <w:p w:rsidR="007E5FCF" w:rsidRPr="007E5FCF" w:rsidRDefault="00FC0A34" w:rsidP="0052340C">
      <w:pPr>
        <w:pStyle w:val="Testocommento"/>
        <w:numPr>
          <w:ilvl w:val="0"/>
          <w:numId w:val="24"/>
        </w:numPr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 w:rsidRPr="00FC0A34">
        <w:rPr>
          <w:color w:val="000000"/>
          <w:sz w:val="18"/>
          <w:szCs w:val="18"/>
          <w:lang w:eastAsia="en-GB"/>
        </w:rPr>
        <w:t xml:space="preserve">. </w:t>
      </w:r>
      <w:r w:rsidR="00466BFF" w:rsidRPr="007E5FCF">
        <w:rPr>
          <w:rFonts w:ascii="Verdana" w:hAnsi="Verdana" w:cs="Calibri"/>
          <w:b/>
          <w:lang w:val="en-GB"/>
        </w:rPr>
        <w:t>Language of instruction: ………………</w:t>
      </w:r>
      <w:r w:rsidR="007E5FCF" w:rsidRPr="007E5FCF">
        <w:rPr>
          <w:rFonts w:ascii="Verdana" w:hAnsi="Verdana" w:cs="Calibri"/>
          <w:b/>
          <w:lang w:val="en-GB"/>
        </w:rPr>
        <w:t xml:space="preserve"> </w:t>
      </w:r>
    </w:p>
    <w:p w:rsidR="007E5FCF" w:rsidRDefault="007E5FCF" w:rsidP="007E5FCF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7E5FCF" w:rsidRPr="007E5FCF" w:rsidRDefault="007E5FCF" w:rsidP="0052340C">
      <w:pPr>
        <w:pStyle w:val="Paragrafoelenco"/>
        <w:numPr>
          <w:ilvl w:val="0"/>
          <w:numId w:val="25"/>
        </w:numPr>
        <w:spacing w:after="120"/>
        <w:ind w:left="284" w:hanging="284"/>
        <w:rPr>
          <w:rFonts w:ascii="Verdana" w:hAnsi="Verdana" w:cs="Calibri"/>
          <w:b/>
          <w:sz w:val="20"/>
        </w:rPr>
      </w:pPr>
      <w:r w:rsidRPr="007E5FCF">
        <w:rPr>
          <w:rFonts w:ascii="Verdana" w:hAnsi="Verdana" w:cs="Calibri"/>
          <w:b/>
          <w:sz w:val="20"/>
        </w:rPr>
        <w:t>Overall objectives of the mobility:</w:t>
      </w:r>
    </w:p>
    <w:p w:rsidR="007E5FCF" w:rsidRPr="007E5FCF" w:rsidRDefault="007E5FCF" w:rsidP="007E5FCF">
      <w:pPr>
        <w:pStyle w:val="Paragrafoelenco"/>
        <w:spacing w:after="120"/>
        <w:rPr>
          <w:rFonts w:ascii="Verdana" w:hAnsi="Verdana" w:cs="Calibri"/>
          <w:b/>
          <w:sz w:val="20"/>
        </w:rPr>
      </w:pP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7E5FCF" w:rsidRDefault="007E5FCF" w:rsidP="0052340C">
      <w:pPr>
        <w:pStyle w:val="Paragrafoelenco"/>
        <w:numPr>
          <w:ilvl w:val="0"/>
          <w:numId w:val="25"/>
        </w:numPr>
        <w:spacing w:after="120"/>
        <w:ind w:left="284" w:hanging="284"/>
        <w:rPr>
          <w:rFonts w:ascii="Verdana" w:hAnsi="Verdana" w:cs="Calibri"/>
          <w:b/>
          <w:sz w:val="20"/>
        </w:rPr>
      </w:pPr>
      <w:r w:rsidRPr="007E5FCF">
        <w:rPr>
          <w:rFonts w:ascii="Verdana" w:hAnsi="Verdana" w:cs="Calibri"/>
          <w:b/>
          <w:sz w:val="20"/>
        </w:rPr>
        <w:t>Added value of the mobility (in the context of the modernisation and internationalisation strategies of the institutions involved)</w:t>
      </w:r>
      <w:r>
        <w:rPr>
          <w:rFonts w:ascii="Verdana" w:hAnsi="Verdana" w:cs="Calibri"/>
          <w:b/>
          <w:sz w:val="20"/>
        </w:rPr>
        <w:t>:</w:t>
      </w:r>
    </w:p>
    <w:p w:rsidR="007E5FCF" w:rsidRPr="007E5FCF" w:rsidRDefault="007E5FCF" w:rsidP="007E5FCF">
      <w:pPr>
        <w:pStyle w:val="Paragrafoelenco"/>
        <w:spacing w:after="120"/>
        <w:ind w:left="284"/>
        <w:rPr>
          <w:rFonts w:ascii="Verdana" w:hAnsi="Verdana" w:cs="Calibri"/>
          <w:b/>
          <w:sz w:val="20"/>
        </w:rPr>
      </w:pPr>
    </w:p>
    <w:p w:rsidR="007E5FCF" w:rsidRPr="007E5FCF" w:rsidRDefault="007E5FCF" w:rsidP="007E5FCF">
      <w:pPr>
        <w:spacing w:after="120"/>
        <w:rPr>
          <w:rFonts w:ascii="Verdana" w:hAnsi="Verdana" w:cs="Calibri"/>
          <w:sz w:val="20"/>
        </w:rPr>
      </w:pPr>
    </w:p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7E5FCF" w:rsidRPr="007E5FCF" w:rsidRDefault="007E5FCF" w:rsidP="0052340C">
      <w:pPr>
        <w:pStyle w:val="Paragrafoelenco"/>
        <w:numPr>
          <w:ilvl w:val="0"/>
          <w:numId w:val="25"/>
        </w:numPr>
        <w:spacing w:after="120"/>
        <w:ind w:left="284" w:hanging="284"/>
        <w:rPr>
          <w:rFonts w:ascii="Verdana" w:hAnsi="Verdana" w:cs="Calibri"/>
          <w:b/>
          <w:sz w:val="20"/>
        </w:rPr>
      </w:pPr>
      <w:r w:rsidRPr="007E5FCF">
        <w:rPr>
          <w:rFonts w:ascii="Verdana" w:hAnsi="Verdana" w:cs="Calibri"/>
          <w:b/>
          <w:sz w:val="20"/>
        </w:rPr>
        <w:t xml:space="preserve">Content of the teaching programme: </w:t>
      </w:r>
    </w:p>
    <w:p w:rsidR="007E5FCF" w:rsidRDefault="007E5FCF" w:rsidP="007E5FCF">
      <w:pPr>
        <w:spacing w:after="120"/>
        <w:rPr>
          <w:rFonts w:ascii="Verdana" w:hAnsi="Verdana" w:cs="Calibri"/>
          <w:b/>
          <w:color w:val="002060"/>
          <w:sz w:val="20"/>
        </w:rPr>
      </w:pPr>
    </w:p>
    <w:p w:rsidR="007E5FCF" w:rsidRPr="007E5FCF" w:rsidRDefault="007E5FCF" w:rsidP="007E5FCF">
      <w:pPr>
        <w:spacing w:after="120"/>
        <w:rPr>
          <w:rFonts w:ascii="Verdana" w:hAnsi="Verdana" w:cs="Calibri"/>
          <w:b/>
          <w:color w:val="002060"/>
          <w:sz w:val="20"/>
        </w:rPr>
      </w:pPr>
    </w:p>
    <w:p w:rsidR="007E5FCF" w:rsidRPr="007E5FCF" w:rsidRDefault="007E5FCF" w:rsidP="007E5FCF">
      <w:pPr>
        <w:pStyle w:val="Paragrafoelenco"/>
        <w:spacing w:after="120"/>
        <w:ind w:left="284"/>
        <w:rPr>
          <w:rFonts w:ascii="Verdana" w:hAnsi="Verdana" w:cs="Calibri"/>
          <w:b/>
          <w:sz w:val="20"/>
        </w:rPr>
      </w:pPr>
    </w:p>
    <w:p w:rsidR="007E5FCF" w:rsidRPr="007E5FCF" w:rsidRDefault="007E5FCF" w:rsidP="0052340C">
      <w:pPr>
        <w:pStyle w:val="Paragrafoelenco"/>
        <w:numPr>
          <w:ilvl w:val="0"/>
          <w:numId w:val="25"/>
        </w:numPr>
        <w:spacing w:after="120"/>
        <w:ind w:left="284" w:hanging="284"/>
        <w:rPr>
          <w:rFonts w:ascii="Verdana" w:hAnsi="Verdana" w:cs="Calibri"/>
          <w:b/>
          <w:sz w:val="20"/>
        </w:rPr>
      </w:pPr>
      <w:r w:rsidRPr="007E5FCF">
        <w:rPr>
          <w:rFonts w:ascii="Verdana" w:hAnsi="Verdana" w:cs="Calibri"/>
          <w:b/>
          <w:sz w:val="20"/>
        </w:rPr>
        <w:t>Expected outcomes and impact (e.g. on the professional development of the teaching staff member and on the competences of students at both institutions):</w:t>
      </w:r>
    </w:p>
    <w:p w:rsidR="00377526" w:rsidRDefault="00377526" w:rsidP="007E5FCF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</w:p>
    <w:p w:rsidR="007E5FCF" w:rsidRDefault="007E5FCF" w:rsidP="007E5FCF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</w:p>
    <w:p w:rsidR="007E5FCF" w:rsidRDefault="007E5FCF" w:rsidP="007E5FCF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</w:p>
    <w:p w:rsidR="007E5FCF" w:rsidRDefault="007E5FCF" w:rsidP="007E5FCF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</w:p>
    <w:p w:rsidR="007E5FCF" w:rsidRDefault="007E5FCF" w:rsidP="007E5FCF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</w:p>
    <w:p w:rsidR="007E5FCF" w:rsidRPr="00490F95" w:rsidRDefault="007E5FCF" w:rsidP="007E5FCF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</w:p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9044" w:type="dxa"/>
        <w:jc w:val="center"/>
        <w:tblInd w:w="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44"/>
      </w:tblGrid>
      <w:tr w:rsidR="00377526" w:rsidRPr="00FF66CC" w:rsidTr="007E5FCF">
        <w:trPr>
          <w:jc w:val="center"/>
        </w:trPr>
        <w:tc>
          <w:tcPr>
            <w:tcW w:w="9044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027" w:type="dxa"/>
        <w:jc w:val="center"/>
        <w:tblInd w:w="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27"/>
      </w:tblGrid>
      <w:tr w:rsidR="00377526" w:rsidRPr="00490F95" w:rsidTr="007E5FCF">
        <w:trPr>
          <w:jc w:val="center"/>
        </w:trPr>
        <w:tc>
          <w:tcPr>
            <w:tcW w:w="9027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52340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 w:rsidR="0052340C" w:rsidRPr="0052340C">
              <w:rPr>
                <w:rStyle w:val="Rimandonotadichiusura"/>
                <w:rFonts w:ascii="Verdana" w:hAnsi="Verdana"/>
                <w:sz w:val="16"/>
                <w:szCs w:val="16"/>
              </w:rPr>
              <w:t>9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52340C" w:rsidRDefault="0052340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52340C" w:rsidRPr="00490F95" w:rsidRDefault="0052340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018" w:type="dxa"/>
        <w:jc w:val="center"/>
        <w:tblInd w:w="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18"/>
      </w:tblGrid>
      <w:tr w:rsidR="00377526" w:rsidRPr="00490F95" w:rsidTr="007E5FCF">
        <w:trPr>
          <w:jc w:val="center"/>
        </w:trPr>
        <w:tc>
          <w:tcPr>
            <w:tcW w:w="9018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52340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7E5FC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567" w:bottom="1134" w:left="709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5F" w:rsidRDefault="0048395F">
      <w:r>
        <w:separator/>
      </w:r>
    </w:p>
  </w:endnote>
  <w:endnote w:type="continuationSeparator" w:id="0">
    <w:p w:rsidR="0048395F" w:rsidRDefault="0048395F">
      <w:r>
        <w:continuationSeparator/>
      </w:r>
    </w:p>
  </w:endnote>
  <w:endnote w:id="1">
    <w:p w:rsidR="00A37D48" w:rsidRPr="002F549E" w:rsidRDefault="00A37D48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A37D48" w:rsidRPr="002F549E" w:rsidRDefault="00A37D4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A37D48" w:rsidRPr="002F549E" w:rsidRDefault="00A37D4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37D48" w:rsidRPr="002F549E" w:rsidRDefault="00A37D4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:rsidR="00A37D48" w:rsidRPr="007A0EA5" w:rsidRDefault="00A37D48" w:rsidP="00B223B0">
      <w:pPr>
        <w:pStyle w:val="Testonotadichiusura"/>
        <w:spacing w:after="100"/>
        <w:rPr>
          <w:rFonts w:ascii="Verdana" w:hAnsi="Verdana"/>
          <w:b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It is only applicable to higher education institutions located in Programme </w:t>
      </w:r>
      <w:r w:rsidRPr="007741CA">
        <w:rPr>
          <w:rFonts w:ascii="Verdana" w:hAnsi="Verdana"/>
          <w:sz w:val="16"/>
          <w:szCs w:val="16"/>
          <w:lang w:val="en-GB"/>
        </w:rPr>
        <w:t>Countries.</w:t>
      </w:r>
      <w:r w:rsidRPr="007741CA">
        <w:rPr>
          <w:rFonts w:ascii="Verdana" w:hAnsi="Verdana"/>
          <w:b/>
          <w:sz w:val="16"/>
          <w:szCs w:val="16"/>
          <w:lang w:val="en-GB"/>
        </w:rPr>
        <w:t xml:space="preserve"> PER </w:t>
      </w:r>
      <w:r w:rsidR="002C6C67" w:rsidRPr="007741CA">
        <w:rPr>
          <w:rFonts w:ascii="Verdana" w:hAnsi="Verdana"/>
          <w:b/>
          <w:sz w:val="16"/>
          <w:szCs w:val="16"/>
          <w:lang w:val="en-GB"/>
        </w:rPr>
        <w:t>UMG</w:t>
      </w:r>
      <w:r w:rsidRPr="007741CA">
        <w:rPr>
          <w:rFonts w:ascii="Verdana" w:hAnsi="Verdana"/>
          <w:b/>
          <w:sz w:val="16"/>
          <w:szCs w:val="16"/>
          <w:lang w:val="en-GB"/>
        </w:rPr>
        <w:t xml:space="preserve"> : I</w:t>
      </w:r>
      <w:bookmarkStart w:id="0" w:name="_GoBack"/>
      <w:bookmarkEnd w:id="0"/>
      <w:r w:rsidRPr="007A0EA5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2C6C67" w:rsidRPr="007A0EA5">
        <w:rPr>
          <w:rFonts w:ascii="Verdana" w:hAnsi="Verdana"/>
          <w:b/>
          <w:sz w:val="16"/>
          <w:szCs w:val="16"/>
          <w:lang w:val="en-GB"/>
        </w:rPr>
        <w:t>CATANZA02</w:t>
      </w:r>
    </w:p>
  </w:endnote>
  <w:endnote w:id="6">
    <w:p w:rsidR="00A37D48" w:rsidRPr="007A0EA5" w:rsidRDefault="00A37D4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7A0EA5">
        <w:rPr>
          <w:rStyle w:val="Rimandonotadichiusura"/>
          <w:rFonts w:ascii="Verdana" w:hAnsi="Verdana"/>
          <w:sz w:val="16"/>
          <w:szCs w:val="16"/>
        </w:rPr>
        <w:endnoteRef/>
      </w:r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r w:rsidRPr="007A0EA5">
        <w:rPr>
          <w:rFonts w:ascii="Verdana" w:hAnsi="Verdana"/>
          <w:b/>
          <w:sz w:val="16"/>
          <w:szCs w:val="16"/>
          <w:lang w:val="en-GB"/>
        </w:rPr>
        <w:t>Country code</w:t>
      </w:r>
      <w:r w:rsidRPr="007A0EA5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A0EA5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A0EA5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A37D48" w:rsidRPr="007A0EA5" w:rsidRDefault="00A37D48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7A0EA5">
        <w:rPr>
          <w:rStyle w:val="Rimandonotadichiusura"/>
          <w:rFonts w:ascii="Verdana" w:hAnsi="Verdana"/>
          <w:sz w:val="16"/>
          <w:szCs w:val="16"/>
        </w:rPr>
        <w:endnoteRef/>
      </w:r>
      <w:r w:rsidRPr="007A0EA5">
        <w:rPr>
          <w:rFonts w:ascii="Verdana" w:hAnsi="Verdana"/>
          <w:sz w:val="16"/>
          <w:szCs w:val="16"/>
          <w:lang w:val="en-GB"/>
        </w:rPr>
        <w:t xml:space="preserve"> T</w:t>
      </w:r>
      <w:r w:rsidRPr="007A0EA5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7A0EA5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7A0EA5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7A0EA5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7A0EA5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7A0EA5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8">
    <w:p w:rsidR="00A37D48" w:rsidRPr="007A0EA5" w:rsidRDefault="00A37D48" w:rsidP="00B223B0">
      <w:pPr>
        <w:pStyle w:val="Testonotadichiusura"/>
        <w:spacing w:after="100"/>
        <w:rPr>
          <w:rFonts w:ascii="Verdana" w:hAnsi="Verdana" w:cs="Calibri"/>
          <w:sz w:val="16"/>
          <w:szCs w:val="16"/>
          <w:lang w:val="en-GB"/>
        </w:rPr>
      </w:pPr>
      <w:r w:rsidRPr="007A0EA5">
        <w:rPr>
          <w:rStyle w:val="Rimandonotadichiusura"/>
          <w:rFonts w:ascii="Verdana" w:hAnsi="Verdana"/>
          <w:sz w:val="16"/>
          <w:szCs w:val="16"/>
        </w:rPr>
        <w:endnoteRef/>
      </w:r>
      <w:r w:rsidRPr="007A0EA5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7A0EA5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Partner Countries: the national legislation of the Programme Country). Certificates of attendance can be provided electronically or through any other means accessible to the staff member and the sending institution. </w:t>
      </w:r>
    </w:p>
    <w:p w:rsidR="00A37D48" w:rsidRPr="002C6C67" w:rsidRDefault="002C6C67" w:rsidP="0052340C">
      <w:pPr>
        <w:pStyle w:val="Testonotaapidipagina"/>
        <w:tabs>
          <w:tab w:val="left" w:pos="0"/>
        </w:tabs>
        <w:spacing w:before="120"/>
        <w:ind w:left="0" w:firstLine="0"/>
        <w:rPr>
          <w:rFonts w:ascii="Verdana" w:hAnsi="Verdana"/>
          <w:sz w:val="16"/>
          <w:szCs w:val="16"/>
          <w:lang w:val="en-GB"/>
        </w:rPr>
      </w:pPr>
      <w:r w:rsidRPr="007A0EA5">
        <w:rPr>
          <w:rFonts w:ascii="Verdana" w:hAnsi="Verdana"/>
          <w:sz w:val="16"/>
          <w:szCs w:val="16"/>
          <w:lang w:val="en-GB"/>
        </w:rPr>
        <w:t xml:space="preserve">Il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documento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dovrà</w:t>
      </w:r>
      <w:proofErr w:type="spellEnd"/>
      <w:r w:rsidR="00A37D48"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A37D48" w:rsidRPr="007A0EA5">
        <w:rPr>
          <w:rFonts w:ascii="Verdana" w:hAnsi="Verdana"/>
          <w:sz w:val="16"/>
          <w:szCs w:val="16"/>
          <w:lang w:val="en-GB"/>
        </w:rPr>
        <w:t>essere</w:t>
      </w:r>
      <w:proofErr w:type="spellEnd"/>
      <w:r w:rsidR="00A37D48"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approvato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e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sottoscritto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dalla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competente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struttura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didattica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dell’Istituto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appartenenza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e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dall’Istituto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ospitante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, prima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dell’inizio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della</w:t>
      </w:r>
      <w:proofErr w:type="spellEnd"/>
      <w:r w:rsidRPr="007A0EA5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A0EA5">
        <w:rPr>
          <w:rFonts w:ascii="Verdana" w:hAnsi="Verdana"/>
          <w:sz w:val="16"/>
          <w:szCs w:val="16"/>
          <w:lang w:val="en-GB"/>
        </w:rPr>
        <w:t>mobilità</w:t>
      </w:r>
      <w:proofErr w:type="spellEnd"/>
      <w:r w:rsidRPr="002C6C67">
        <w:rPr>
          <w:rFonts w:ascii="Verdana" w:hAnsi="Verdana"/>
          <w:sz w:val="16"/>
          <w:szCs w:val="16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D48" w:rsidRDefault="00823B7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1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D48" w:rsidRPr="007E2F6C" w:rsidRDefault="00A37D4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48" w:rsidRDefault="00A37D48">
    <w:pPr>
      <w:pStyle w:val="Pidipagina"/>
    </w:pPr>
  </w:p>
  <w:p w:rsidR="00A37D48" w:rsidRPr="00910BEB" w:rsidRDefault="00A37D4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5F" w:rsidRDefault="0048395F">
      <w:r>
        <w:separator/>
      </w:r>
    </w:p>
  </w:footnote>
  <w:footnote w:type="continuationSeparator" w:id="0">
    <w:p w:rsidR="0048395F" w:rsidRDefault="0048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37D48" w:rsidRPr="00EF257B" w:rsidTr="00084A0C">
      <w:trPr>
        <w:trHeight w:val="823"/>
      </w:trPr>
      <w:tc>
        <w:tcPr>
          <w:tcW w:w="7135" w:type="dxa"/>
          <w:vAlign w:val="center"/>
        </w:tcPr>
        <w:p w:rsidR="00A37D48" w:rsidRPr="00AD66BB" w:rsidRDefault="00FA2E1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D48" w:rsidRPr="00AD66BB" w:rsidRDefault="00A37D4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A37D48" w:rsidRDefault="00A37D4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A37D48" w:rsidRPr="006852C7" w:rsidRDefault="00A37D4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37D48" w:rsidRPr="00AD66BB" w:rsidRDefault="00A37D48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37D48" w:rsidRPr="00AD66BB" w:rsidRDefault="00A37D4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A37D48" w:rsidRDefault="00A37D4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A37D48" w:rsidRPr="006852C7" w:rsidRDefault="00A37D4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37D48" w:rsidRPr="00AD66BB" w:rsidRDefault="00A37D48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37D48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37D48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A37D48" w:rsidRPr="00967BFC" w:rsidRDefault="00A37D48" w:rsidP="00C05937">
          <w:pPr>
            <w:pStyle w:val="ZDGName"/>
            <w:rPr>
              <w:lang w:val="en-GB"/>
            </w:rPr>
          </w:pPr>
        </w:p>
      </w:tc>
    </w:tr>
  </w:tbl>
  <w:p w:rsidR="00A37D48" w:rsidRPr="00B6735A" w:rsidRDefault="00A37D4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48" w:rsidRPr="00865FC1" w:rsidRDefault="00A37D4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18C17E3"/>
    <w:multiLevelType w:val="hybridMultilevel"/>
    <w:tmpl w:val="03AAE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8A40754"/>
    <w:multiLevelType w:val="hybridMultilevel"/>
    <w:tmpl w:val="2B4C4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11"/>
  </w:num>
  <w:num w:numId="6">
    <w:abstractNumId w:val="16"/>
  </w:num>
  <w:num w:numId="7">
    <w:abstractNumId w:val="27"/>
  </w:num>
  <w:num w:numId="8">
    <w:abstractNumId w:val="28"/>
  </w:num>
  <w:num w:numId="9">
    <w:abstractNumId w:val="14"/>
  </w:num>
  <w:num w:numId="10">
    <w:abstractNumId w:val="26"/>
  </w:num>
  <w:num w:numId="11">
    <w:abstractNumId w:val="25"/>
  </w:num>
  <w:num w:numId="12">
    <w:abstractNumId w:val="20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29"/>
  </w:num>
  <w:num w:numId="19">
    <w:abstractNumId w:val="23"/>
  </w:num>
  <w:num w:numId="20">
    <w:abstractNumId w:val="8"/>
  </w:num>
  <w:num w:numId="21">
    <w:abstractNumId w:val="18"/>
  </w:num>
  <w:num w:numId="22">
    <w:abstractNumId w:val="19"/>
  </w:num>
  <w:num w:numId="23">
    <w:abstractNumId w:val="22"/>
  </w:num>
  <w:num w:numId="24">
    <w:abstractNumId w:val="21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C6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092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95F"/>
    <w:rsid w:val="0048489E"/>
    <w:rsid w:val="00490C9A"/>
    <w:rsid w:val="00490CA2"/>
    <w:rsid w:val="00490F95"/>
    <w:rsid w:val="00492DC8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0C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1CA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0EA5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5FCF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3B7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C7F90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37D48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888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E12"/>
    <w:rsid w:val="00FA5173"/>
    <w:rsid w:val="00FA7449"/>
    <w:rsid w:val="00FB0346"/>
    <w:rsid w:val="00FB4C49"/>
    <w:rsid w:val="00FB790A"/>
    <w:rsid w:val="00FC00EA"/>
    <w:rsid w:val="00FC0A34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footnote text" w:uiPriority="99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link w:val="TestonotaapidipaginaCarattere"/>
    <w:uiPriority w:val="99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paragraph" w:customStyle="1" w:styleId="Default">
    <w:name w:val="Default"/>
    <w:rsid w:val="00FC0A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340C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footnote text" w:uiPriority="99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link w:val="TestonotaapidipaginaCarattere"/>
    <w:uiPriority w:val="99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paragraph" w:customStyle="1" w:styleId="Default">
    <w:name w:val="Default"/>
    <w:rsid w:val="00FC0A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340C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8BDF901-D0E1-41B1-9031-F106AD3D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509</Words>
  <Characters>2904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3407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pp6</cp:lastModifiedBy>
  <cp:revision>6</cp:revision>
  <cp:lastPrinted>2018-12-14T11:58:00Z</cp:lastPrinted>
  <dcterms:created xsi:type="dcterms:W3CDTF">2018-12-14T12:00:00Z</dcterms:created>
  <dcterms:modified xsi:type="dcterms:W3CDTF">2019-02-25T15:50:00Z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