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7072"/>
      </w:tblGrid>
      <w:tr w:rsidR="00B45666" w:rsidTr="00B45666">
        <w:trPr>
          <w:tblHeader/>
        </w:trPr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66" w:rsidRDefault="00B45666">
            <w:pPr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Research Area</w:t>
            </w:r>
          </w:p>
          <w:p w:rsidR="00B45666" w:rsidRDefault="00B45666">
            <w:pPr>
              <w:spacing w:line="276" w:lineRule="auto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 xml:space="preserve">Description 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CHEMISTRY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5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(CHEMISTRY)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391213)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CHEMISTRY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lang w:val="en-US"/>
              </w:rPr>
            </w:pPr>
            <w:hyperlink r:id="rId6" w:history="1">
              <w:r>
                <w:rPr>
                  <w:rStyle w:val="Collegamentoipertestuale"/>
                  <w:lang w:val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lang w:val="en-US"/>
                </w:rPr>
                <w:t>Skłodowska</w:t>
              </w:r>
              <w:proofErr w:type="spellEnd"/>
              <w:r>
                <w:rPr>
                  <w:rStyle w:val="Collegamentoipertestuale"/>
                  <w:lang w:val="en-US"/>
                </w:rPr>
                <w:t>-Curie Actions - Individual Fellowships Hosting Offer 2019 (CHEMISTRY)</w:t>
              </w:r>
            </w:hyperlink>
            <w:r>
              <w:rPr>
                <w:lang w:val="en-US"/>
              </w:rPr>
              <w:t xml:space="preserve"> (EURAXESS Hosting Offer id: 391504)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CHEMISTRY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lang w:val="en-US"/>
              </w:rPr>
            </w:pPr>
            <w:hyperlink r:id="rId7" w:history="1">
              <w:r>
                <w:rPr>
                  <w:rStyle w:val="Collegamentoipertestuale"/>
                  <w:lang w:val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lang w:val="en-US"/>
                </w:rPr>
                <w:t>Skłodowska</w:t>
              </w:r>
              <w:proofErr w:type="spellEnd"/>
              <w:r>
                <w:rPr>
                  <w:rStyle w:val="Collegamentoipertestuale"/>
                  <w:lang w:val="en-US"/>
                </w:rPr>
                <w:t>-Curie Actions - Individual Fellowships Hosting Offer 2019 (CHEMISTRY)</w:t>
              </w:r>
            </w:hyperlink>
            <w:r>
              <w:rPr>
                <w:lang w:val="en-US"/>
              </w:rPr>
              <w:t xml:space="preserve"> (EURAXESS Hosting Offer id: 393934)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ECONOMIC SCIENCES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(ECONOMIC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(EURAXESS Hosting Offer id: 394635)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ENVIRONMENTAL SCIENCES AND GEOLOGY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9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(ENVIRONMENTAL SCIENCES AND GEOLOGY)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391534)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ENVIRONMENTAL SCIENCES AND GEOLOGY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10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(ENVIRONMENTAL SCIENCES AND GEOLOGY)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392395)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ENVIRONMENTAL SCIENCES AND GEOLOGY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11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(ENVIRONMENTAL SCIENCES AND GEOLOGY)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394295)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ENVIRONMENTAL SCIENCES AND GEOLOGY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2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(ENVIRONMENTAL SCIENCES AND GEOLOGY)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394744)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ENVIRONMENTAL SCIENCES AND GEOLOGY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3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(ENVIRONMENTAL SCIENCES AND GEOLOGY)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394362)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INFORMATION SCIENCE AND ENGINEERING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14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(INFORMATION SCIENCE AND ENGINEERING)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391453)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INFORMATION SCIENCE AND ENGINEERING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15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(INFORMATION SCIENCE AND ENGINEERING)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391221)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INFORMATION SCIENCE AND ENGINEERING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16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(INFORMATION SCIENCE AND ENGINEERING)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394375)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INFORMATION SCIENCE AND ENGINEERING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7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(INFORMATION SCIENCE AND ENGINEERING 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394643)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INFORMATION SCIENCE AND ENGINEERING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1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(INFORMATION SCIENCE AND ENGINEERING)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394721)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19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(LIFE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391199)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20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(LIFE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394338)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21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-Curie Actions - Individual Fellowships Hosting Offer </w:t>
              </w:r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lastRenderedPageBreak/>
                <w:t>2019 (LIFE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393018)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lastRenderedPageBreak/>
              <w:t>LIFE SCIENCES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lang w:val="en-US"/>
              </w:rPr>
            </w:pPr>
            <w:hyperlink r:id="rId22" w:history="1">
              <w:r>
                <w:rPr>
                  <w:rStyle w:val="Collegamentoipertestuale"/>
                  <w:lang w:val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lang w:val="en-US"/>
                </w:rPr>
                <w:t>Skłodowska</w:t>
              </w:r>
              <w:proofErr w:type="spellEnd"/>
              <w:r>
                <w:rPr>
                  <w:rStyle w:val="Collegamentoipertestuale"/>
                  <w:lang w:val="en-US"/>
                </w:rPr>
                <w:t>-Curie Actions - Individual Fellowships Hosting Offer 2019 (LIFE SCIENCES)</w:t>
              </w:r>
            </w:hyperlink>
            <w:r>
              <w:rPr>
                <w:lang w:val="en-US"/>
              </w:rPr>
              <w:t xml:space="preserve"> (EURAXESS Hosting Offer id: 393460)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lang w:val="en-US"/>
              </w:rPr>
            </w:pPr>
            <w:hyperlink r:id="rId23" w:history="1">
              <w:r>
                <w:rPr>
                  <w:rStyle w:val="Collegamentoipertestuale"/>
                  <w:lang w:val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lang w:val="en-US"/>
                </w:rPr>
                <w:t>Skłodowska</w:t>
              </w:r>
              <w:proofErr w:type="spellEnd"/>
              <w:r>
                <w:rPr>
                  <w:rStyle w:val="Collegamentoipertestuale"/>
                  <w:lang w:val="en-US"/>
                </w:rPr>
                <w:t>-Curie Actions - Individual Fellowships Hosting Offer 2019 (LIFE SCIENCES)</w:t>
              </w:r>
            </w:hyperlink>
            <w:r>
              <w:rPr>
                <w:lang w:val="en-US"/>
              </w:rPr>
              <w:t xml:space="preserve"> (EURAXESS Hosting Offer id: 393473)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24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(LIFE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394628)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25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(LIFE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394729)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LIFE SCIENCES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26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(LIFE SCIENCES)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(EURAXESS Hosting Offer id: 394694)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MATHEMATICS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27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(MATHEMATICS)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(EURAXESS Hosting Offer id: 394379)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PHYSICS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2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(PHYSICS)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392975)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29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391543)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0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391527)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1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391510)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2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391497)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3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(EURAXESS Hosting Offer id: 394300)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4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(EURAXESS Hosting Offer id: 394307)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5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394311)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6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394297)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7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lastRenderedPageBreak/>
              <w:t>392990)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lastRenderedPageBreak/>
              <w:t>SOCIAL SCIENCES AND HUMANITIES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8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393011)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39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393026)</w:t>
            </w:r>
          </w:p>
        </w:tc>
      </w:tr>
      <w:tr w:rsidR="00B45666" w:rsidTr="00B45666">
        <w:tc>
          <w:tcPr>
            <w:tcW w:w="3544" w:type="dxa"/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hyperlink r:id="rId40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(EURAXESS Hosting Offer id: 394364)</w:t>
            </w:r>
          </w:p>
        </w:tc>
      </w:tr>
      <w:tr w:rsidR="00B45666" w:rsidTr="00B45666">
        <w:tc>
          <w:tcPr>
            <w:tcW w:w="35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spacing w:line="276" w:lineRule="auto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SOCIAL SCIENCES AND HUMANITIES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666" w:rsidRDefault="00B45666">
            <w:pPr>
              <w:pStyle w:val="NormaleWeb"/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hyperlink r:id="rId41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 xml:space="preserve">UJA Marie </w:t>
              </w:r>
              <w:proofErr w:type="spellStart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Skłodowska</w:t>
              </w:r>
              <w:proofErr w:type="spellEnd"/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val="en-US" w:eastAsia="en-US"/>
                </w:rPr>
                <w:t>-Curie Actions - Individual Fellowships Hosting Offer 2019 (SOCIAL SCIENCES AND HUMANITIES)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(EURAXESS Hosting Offer id: 394734)</w:t>
            </w:r>
          </w:p>
        </w:tc>
      </w:tr>
    </w:tbl>
    <w:p w:rsidR="00CC0905" w:rsidRDefault="00CC0905">
      <w:bookmarkStart w:id="0" w:name="_GoBack"/>
      <w:bookmarkEnd w:id="0"/>
    </w:p>
    <w:sectPr w:rsidR="00CC0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6"/>
    <w:rsid w:val="00B45666"/>
    <w:rsid w:val="00C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66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566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456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66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566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456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axess.ec.europa.eu/jobs/hosting/uja-marie-sk%C5%82odowska-curie-actions-individual-fellowships-hosting-offer-2019-6" TargetMode="External"/><Relationship Id="rId18" Type="http://schemas.openxmlformats.org/officeDocument/2006/relationships/hyperlink" Target="https://euraxess.ec.europa.eu/jobs/hosting/uja-marie-sk%C5%82odowska-curie-actions-individual-fellowships-hosting-offer-2019-10" TargetMode="External"/><Relationship Id="rId26" Type="http://schemas.openxmlformats.org/officeDocument/2006/relationships/hyperlink" Target="https://euraxess.ec.europa.eu/jobs/hosting/uja-marie-sk%C5%82odowska-curie-actions-individual-fellowships-hosting-offer-2019-life-5" TargetMode="External"/><Relationship Id="rId39" Type="http://schemas.openxmlformats.org/officeDocument/2006/relationships/hyperlink" Target="https://euraxess.ec.europa.eu/jobs/hosting/uja-marie-sk%C5%82odowska-curie-actions-individual-fellowships-hosting-offer-2019-social-5" TargetMode="External"/><Relationship Id="rId21" Type="http://schemas.openxmlformats.org/officeDocument/2006/relationships/hyperlink" Target="https://euraxess.ec.europa.eu/jobs/hosting/uja-marie-sk%C5%82odowska-curie-actions-individual-fellowships-hosting-offer-2019-life-0" TargetMode="External"/><Relationship Id="rId34" Type="http://schemas.openxmlformats.org/officeDocument/2006/relationships/hyperlink" Target="https://euraxess.ec.europa.eu/jobs/hosting/uja-marie-sk%C5%82odowska-curie-actions-individual-fellowships-hosting-offer-2019-social-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uraxess.ec.europa.eu/jobs/hosting/uja-marie-sk%C5%82odowska-curie-actions-individual-fellowships-hosting-offer-2019-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uraxess.ec.europa.eu/jobs/hosting/uja-marie-sk%C5%82odowska-curie-actions-individual-fellowships-hosting-offer-2019-7" TargetMode="External"/><Relationship Id="rId20" Type="http://schemas.openxmlformats.org/officeDocument/2006/relationships/hyperlink" Target="https://euraxess.ec.europa.eu/jobs/hosting/uja-marie-sk%C5%82odowska-curie-actions-individual-fellowships-hosting-offer-2019-life-3" TargetMode="External"/><Relationship Id="rId29" Type="http://schemas.openxmlformats.org/officeDocument/2006/relationships/hyperlink" Target="https://euraxess.ec.europa.eu/jobs/hosting/uja-marie-sk%C5%82odowska-curie-actions-individual-fellowships-hosting-offer-2019-social-2" TargetMode="External"/><Relationship Id="rId41" Type="http://schemas.openxmlformats.org/officeDocument/2006/relationships/hyperlink" Target="https://euraxess.ec.europa.eu/jobs/hosting/uja-marie-sk%C5%82odowska-curie-actions-individual-fellowships-hosting-offer-2019-social-11" TargetMode="External"/><Relationship Id="rId1" Type="http://schemas.openxmlformats.org/officeDocument/2006/relationships/styles" Target="styles.xml"/><Relationship Id="rId6" Type="http://schemas.openxmlformats.org/officeDocument/2006/relationships/hyperlink" Target="https://euraxess.ec.europa.eu/jobs/hosting/uja-marie-sk%C5%82odowska-curie-actions-individual-fellowships-hosting-offer-2019-1" TargetMode="External"/><Relationship Id="rId11" Type="http://schemas.openxmlformats.org/officeDocument/2006/relationships/hyperlink" Target="https://euraxess.ec.europa.eu/jobs/hosting/uja-marie-sk%C5%82odowska-curie-actions-individual-fellowships-hosting-offer-2019-5" TargetMode="External"/><Relationship Id="rId24" Type="http://schemas.openxmlformats.org/officeDocument/2006/relationships/hyperlink" Target="https://euraxess.ec.europa.eu/jobs/hosting/uja-marie-sk%C5%82odowska-curie-actions-individual-fellowships-hosting-offer-2019-life-4" TargetMode="External"/><Relationship Id="rId32" Type="http://schemas.openxmlformats.org/officeDocument/2006/relationships/hyperlink" Target="https://euraxess.ec.europa.eu/jobs/hosting/uja-marie-sk%C5%82odowska-curie-actions-individual-fellowships-hosting-offer-2019-social" TargetMode="External"/><Relationship Id="rId37" Type="http://schemas.openxmlformats.org/officeDocument/2006/relationships/hyperlink" Target="https://euraxess.ec.europa.eu/jobs/hosting/uja-marie-sk%C5%82odowska-curie-actions-individual-fellowships-hosting-offer-2019-social-3" TargetMode="External"/><Relationship Id="rId40" Type="http://schemas.openxmlformats.org/officeDocument/2006/relationships/hyperlink" Target="https://euraxess.ec.europa.eu/jobs/hosting/uja-marie-sk%C5%82odowska-curie-actions-individual-fellowships-hosting-offer-2019-social-10" TargetMode="External"/><Relationship Id="rId5" Type="http://schemas.openxmlformats.org/officeDocument/2006/relationships/hyperlink" Target="https://euraxess.ec.europa.eu/jobs/hosting/uja-marie-sk%C5%82odowska-curie-actions-individual-fellowships-hosting-offer-2019-chemistry" TargetMode="External"/><Relationship Id="rId15" Type="http://schemas.openxmlformats.org/officeDocument/2006/relationships/hyperlink" Target="https://euraxess.ec.europa.eu/jobs/hosting/uja-marie-sk%C5%82odowska-curie-actions-individual-fellowships-hosting-offer-2019" TargetMode="External"/><Relationship Id="rId23" Type="http://schemas.openxmlformats.org/officeDocument/2006/relationships/hyperlink" Target="https://euraxess.ec.europa.eu/jobs/hosting/uja-marie-sk%C5%82odowska-curie-actions-individual-fellowships-hosting-offer-2019-life-2" TargetMode="External"/><Relationship Id="rId28" Type="http://schemas.openxmlformats.org/officeDocument/2006/relationships/hyperlink" Target="https://euraxess.ec.europa.eu/jobs/hosting/uja-marie-sk%C5%82odowska-curie-actions-individual-fellowships-hosting-offer-2019-physics" TargetMode="External"/><Relationship Id="rId36" Type="http://schemas.openxmlformats.org/officeDocument/2006/relationships/hyperlink" Target="https://euraxess.ec.europa.eu/jobs/hosting/uja-marie-sk%C5%82odowska-curie-actions-individual-fellowships-hosting-offer-2019-social-6" TargetMode="External"/><Relationship Id="rId10" Type="http://schemas.openxmlformats.org/officeDocument/2006/relationships/hyperlink" Target="https://euraxess.ec.europa.eu/jobs/hosting/uja-marie-sk%C5%82odowska-curie-actions-individual-fellowships-hosting-offer-2019-3" TargetMode="External"/><Relationship Id="rId19" Type="http://schemas.openxmlformats.org/officeDocument/2006/relationships/hyperlink" Target="https://euraxess.ec.europa.eu/jobs/hosting/uja-marie-sk%C5%82odowska-curie-actions-individual-fellowships-hosting-offer-2019-life" TargetMode="External"/><Relationship Id="rId31" Type="http://schemas.openxmlformats.org/officeDocument/2006/relationships/hyperlink" Target="https://euraxess.ec.europa.eu/jobs/hosting/uja-marie-sk%C5%82odowska-curie-actions-individual-fellowships-hosting-offer-2019-social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axess.ec.europa.eu/jobs/hosting/uja-marie-sk%C5%82odowska-curie-actions-individual-fellowships-hosting-offer-2019-2" TargetMode="External"/><Relationship Id="rId14" Type="http://schemas.openxmlformats.org/officeDocument/2006/relationships/hyperlink" Target="https://euraxess.ec.europa.eu/jobs/hosting/uja-marie-sk%C5%82odowska-curie-actions-individual-fellowships-hosting-offer-2019-0" TargetMode="External"/><Relationship Id="rId22" Type="http://schemas.openxmlformats.org/officeDocument/2006/relationships/hyperlink" Target="https://euraxess.ec.europa.eu/jobs/hosting/uja-marie-sk%C5%82odowska-curie-actions-individual-fellowships-hosting-offer-2019-life-1" TargetMode="External"/><Relationship Id="rId27" Type="http://schemas.openxmlformats.org/officeDocument/2006/relationships/hyperlink" Target="https://euraxess.ec.europa.eu/jobs/hosting/uja-marie-sk%C5%82odowska-curie-actions-individual-fellowships-hosting-offer-2019-8" TargetMode="External"/><Relationship Id="rId30" Type="http://schemas.openxmlformats.org/officeDocument/2006/relationships/hyperlink" Target="https://euraxess.ec.europa.eu/jobs/hosting/uja-marie-sk%C5%82odowska-curie-actions-individual-fellowships-hosting-offer-2019-social-1" TargetMode="External"/><Relationship Id="rId35" Type="http://schemas.openxmlformats.org/officeDocument/2006/relationships/hyperlink" Target="https://euraxess.ec.europa.eu/jobs/hosting/uja-marie-sk%C5%82odowska-curie-actions-individual-fellowships-hosting-offer-2019-social-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uraxess.ec.europa.eu/jobs/hosting/uja-marie-sk%C5%82odowska-curie-actions-individual-fellowships-hosting-offer-2019-economi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axess.ec.europa.eu/jobs/hosting/uja-marie-sk%C5%82odowska-curie-actions-individual-fellowships-hosting-offer-2019-11" TargetMode="External"/><Relationship Id="rId17" Type="http://schemas.openxmlformats.org/officeDocument/2006/relationships/hyperlink" Target="https://euraxess.ec.europa.eu/jobs/hosting/uja-marie-sk%C5%82odowska-curie-actions-individual-fellowships-hosting-offer-2019-9" TargetMode="External"/><Relationship Id="rId25" Type="http://schemas.openxmlformats.org/officeDocument/2006/relationships/hyperlink" Target="https://euraxess.ec.europa.eu/jobs/hosting/uja-marie-sk%C5%82odowska-curie-actions-individual-fellowships-hosting-offer-2019-life-6" TargetMode="External"/><Relationship Id="rId33" Type="http://schemas.openxmlformats.org/officeDocument/2006/relationships/hyperlink" Target="https://euraxess.ec.europa.eu/jobs/hosting/uja-marie-sk%C5%82odowska-curie-actions-individual-fellowships-hosting-offer-2019-social-7" TargetMode="External"/><Relationship Id="rId38" Type="http://schemas.openxmlformats.org/officeDocument/2006/relationships/hyperlink" Target="https://euraxess.ec.europa.eu/jobs/hosting/uja-marie-sk%C5%82odowska-curie-actions-individual-fellowships-hosting-offer-2019-social-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pp6</dc:creator>
  <cp:lastModifiedBy>pp6</cp:lastModifiedBy>
  <cp:revision>1</cp:revision>
  <dcterms:created xsi:type="dcterms:W3CDTF">2019-04-03T10:18:00Z</dcterms:created>
  <dcterms:modified xsi:type="dcterms:W3CDTF">2019-04-03T10:24:00Z</dcterms:modified>
</cp:coreProperties>
</file>