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3F" w:rsidRDefault="009236BC" w:rsidP="009236BC">
      <w:pPr>
        <w:tabs>
          <w:tab w:val="left" w:pos="3015"/>
        </w:tabs>
        <w:rPr>
          <w:sz w:val="17"/>
          <w:szCs w:val="17"/>
          <w:lang w:val="en-US"/>
        </w:rPr>
      </w:pPr>
      <w:bookmarkStart w:id="0" w:name="_GoBack"/>
      <w:bookmarkEnd w:id="0"/>
      <w:r>
        <w:rPr>
          <w:sz w:val="17"/>
          <w:szCs w:val="17"/>
          <w:lang w:val="en-US"/>
        </w:rPr>
        <w:tab/>
      </w:r>
    </w:p>
    <w:p w:rsidR="00A57CAC" w:rsidRPr="001B0BD7" w:rsidRDefault="00A57CAC" w:rsidP="00A57CAC">
      <w:pPr>
        <w:jc w:val="center"/>
        <w:rPr>
          <w:b/>
          <w:sz w:val="19"/>
          <w:szCs w:val="19"/>
        </w:rPr>
      </w:pPr>
      <w:r w:rsidRPr="001B0BD7">
        <w:rPr>
          <w:b/>
          <w:sz w:val="19"/>
          <w:szCs w:val="19"/>
        </w:rPr>
        <w:t>INSEGNAMENTI/MODULI IN LINGUA INGLESE</w:t>
      </w:r>
    </w:p>
    <w:p w:rsidR="00A57CAC" w:rsidRPr="009236BC" w:rsidRDefault="009236BC" w:rsidP="009236BC">
      <w:pPr>
        <w:tabs>
          <w:tab w:val="left" w:pos="3585"/>
        </w:tabs>
        <w:rPr>
          <w:sz w:val="16"/>
          <w:szCs w:val="16"/>
          <w:lang w:val="en-US"/>
        </w:rPr>
      </w:pPr>
      <w:r w:rsidRPr="009236BC">
        <w:rPr>
          <w:sz w:val="16"/>
          <w:szCs w:val="16"/>
          <w:lang w:val="en-US"/>
        </w:rPr>
        <w:tab/>
      </w:r>
    </w:p>
    <w:p w:rsidR="00A57CAC" w:rsidRPr="006D4D5A" w:rsidRDefault="00A57CAC">
      <w:pPr>
        <w:rPr>
          <w:sz w:val="17"/>
          <w:szCs w:val="17"/>
          <w:lang w:val="en-US"/>
        </w:rPr>
      </w:pP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3726"/>
        <w:gridCol w:w="649"/>
        <w:gridCol w:w="649"/>
        <w:gridCol w:w="649"/>
        <w:gridCol w:w="649"/>
        <w:gridCol w:w="2699"/>
      </w:tblGrid>
      <w:tr w:rsidR="00D550FD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S.S.D.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INSEGNAMENTO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CFU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ORE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ANNO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53F" w:rsidRPr="00115B91" w:rsidRDefault="0094053F" w:rsidP="006F4233">
            <w:pPr>
              <w:spacing w:before="4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SEM</w:t>
            </w:r>
            <w:r w:rsidR="00EB17C4" w:rsidRPr="00115B91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4053F" w:rsidRPr="00115B91" w:rsidRDefault="0094053F" w:rsidP="0094053F">
            <w:pPr>
              <w:spacing w:before="80" w:after="40" w:line="252" w:lineRule="auto"/>
              <w:jc w:val="center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DOCENTE</w:t>
            </w:r>
          </w:p>
        </w:tc>
      </w:tr>
      <w:tr w:rsidR="00F82965" w:rsidRPr="00115B91" w:rsidTr="00796F61">
        <w:trPr>
          <w:trHeight w:val="425"/>
          <w:jc w:val="center"/>
        </w:trPr>
        <w:tc>
          <w:tcPr>
            <w:tcW w:w="9968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2965" w:rsidRPr="00115B91" w:rsidRDefault="00F82965" w:rsidP="00595242">
            <w:pPr>
              <w:keepNext/>
              <w:spacing w:before="80" w:after="80" w:line="252" w:lineRule="auto"/>
              <w:jc w:val="center"/>
              <w:outlineLvl w:val="0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 xml:space="preserve">CORSO DI LAUREA MAGISTRALE A CICLO UNICO IN GIURISPRUDENZA (LMG-01) </w:t>
            </w:r>
          </w:p>
        </w:tc>
      </w:tr>
      <w:tr w:rsidR="00D550FD" w:rsidRPr="00115B91" w:rsidTr="00796F61">
        <w:trPr>
          <w:trHeight w:val="425"/>
          <w:jc w:val="center"/>
        </w:trPr>
        <w:tc>
          <w:tcPr>
            <w:tcW w:w="94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965" w:rsidRPr="00115B91" w:rsidRDefault="00F82965" w:rsidP="00DF087B">
            <w:pPr>
              <w:spacing w:before="8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SECS-P/01</w:t>
            </w:r>
          </w:p>
          <w:p w:rsidR="00F82965" w:rsidRPr="00115B91" w:rsidRDefault="00F82965" w:rsidP="001B0BD7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SECS-P/03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965" w:rsidRPr="00115B91" w:rsidRDefault="00F82965" w:rsidP="00796F61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CORSO INTEGRATO DI ECONOMIA</w:t>
            </w:r>
            <w:r w:rsidR="00595242" w:rsidRPr="00115B91">
              <w:rPr>
                <w:sz w:val="17"/>
                <w:szCs w:val="17"/>
              </w:rPr>
              <w:t xml:space="preserve"> (</w:t>
            </w:r>
            <w:r w:rsidRPr="00115B91">
              <w:rPr>
                <w:sz w:val="17"/>
                <w:szCs w:val="17"/>
              </w:rPr>
              <w:t>10 CFU</w:t>
            </w:r>
            <w:r w:rsidR="00033E7F" w:rsidRPr="00115B91">
              <w:rPr>
                <w:sz w:val="17"/>
                <w:szCs w:val="17"/>
              </w:rPr>
              <w:t>, 7</w:t>
            </w:r>
            <w:r w:rsidR="00796F61" w:rsidRPr="00115B91">
              <w:rPr>
                <w:sz w:val="17"/>
                <w:szCs w:val="17"/>
              </w:rPr>
              <w:t>0</w:t>
            </w:r>
            <w:r w:rsidR="00033E7F" w:rsidRPr="00115B91">
              <w:rPr>
                <w:sz w:val="17"/>
                <w:szCs w:val="17"/>
              </w:rPr>
              <w:t xml:space="preserve"> ORE</w:t>
            </w:r>
            <w:r w:rsidR="00595242" w:rsidRPr="00115B91">
              <w:rPr>
                <w:sz w:val="17"/>
                <w:szCs w:val="17"/>
              </w:rPr>
              <w:t xml:space="preserve">) – </w:t>
            </w:r>
            <w:r w:rsidRPr="00115B91">
              <w:rPr>
                <w:i/>
                <w:sz w:val="17"/>
                <w:szCs w:val="17"/>
              </w:rPr>
              <w:t>PUBLIC ECONOMICS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965" w:rsidRPr="00115B91" w:rsidRDefault="00F82965" w:rsidP="00F82965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5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965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35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965" w:rsidRPr="00115B91" w:rsidRDefault="00F82965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2965" w:rsidRPr="00115B91" w:rsidRDefault="00F82965" w:rsidP="00F82965">
            <w:pPr>
              <w:spacing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82965" w:rsidRPr="00115B91" w:rsidRDefault="00F82965" w:rsidP="0094053F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PROF. MICHELE TRIMARCHI </w:t>
            </w:r>
          </w:p>
        </w:tc>
      </w:tr>
      <w:tr w:rsidR="00AC7413" w:rsidRPr="00115B91" w:rsidTr="00796F61">
        <w:trPr>
          <w:trHeight w:val="425"/>
          <w:jc w:val="center"/>
        </w:trPr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413" w:rsidRPr="00115B91" w:rsidRDefault="00AC7413" w:rsidP="00DF087B">
            <w:pPr>
              <w:spacing w:before="8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IUS/20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413" w:rsidRPr="00115B91" w:rsidRDefault="00AC7413" w:rsidP="00EB17C4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FILOSOFIA DEL DIRITTO (A-L) (8 CFU, 56 ORE) - </w:t>
            </w:r>
            <w:r w:rsidRPr="00115B91">
              <w:rPr>
                <w:i/>
                <w:sz w:val="17"/>
                <w:szCs w:val="17"/>
              </w:rPr>
              <w:t>AN INTRODUCTION TO LEGAL PHILOSOPHY</w:t>
            </w:r>
            <w:r w:rsidRPr="0011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413" w:rsidRPr="00115B91" w:rsidRDefault="00AC7413" w:rsidP="00F82965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413" w:rsidRPr="00115B91" w:rsidRDefault="00AC7413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413" w:rsidRPr="00115B91" w:rsidRDefault="00AC7413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7413" w:rsidRPr="00115B91" w:rsidRDefault="00AC7413" w:rsidP="00F82965">
            <w:pPr>
              <w:spacing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7413" w:rsidRPr="00115B91" w:rsidRDefault="00115B91" w:rsidP="0094053F">
            <w:pPr>
              <w:spacing w:before="80" w:after="80" w:line="25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</w:t>
            </w:r>
            <w:r w:rsidR="00AC7413" w:rsidRPr="00115B91">
              <w:rPr>
                <w:sz w:val="17"/>
                <w:szCs w:val="17"/>
              </w:rPr>
              <w:t>.SSA PAOLA CHIARELLA</w:t>
            </w:r>
          </w:p>
        </w:tc>
      </w:tr>
      <w:tr w:rsidR="00796F61" w:rsidRPr="00115B91" w:rsidTr="00796F61">
        <w:trPr>
          <w:trHeight w:val="425"/>
          <w:jc w:val="center"/>
        </w:trPr>
        <w:tc>
          <w:tcPr>
            <w:tcW w:w="94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F633EE">
            <w:pPr>
              <w:spacing w:before="8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IUS/20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F633EE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FILOSOFIA DEL DIRITTO (M-Z) (8 CFU, 56 ORE) - </w:t>
            </w:r>
            <w:r w:rsidRPr="00115B91">
              <w:rPr>
                <w:i/>
                <w:sz w:val="17"/>
                <w:szCs w:val="17"/>
              </w:rPr>
              <w:t>AN INTRODUCTION TO LEGAL PHILOSOPHY</w:t>
            </w:r>
            <w:r w:rsidRPr="0011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F633EE">
            <w:pPr>
              <w:spacing w:before="80" w:after="80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F633EE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F633EE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96F61" w:rsidRPr="00115B91" w:rsidRDefault="00796F61" w:rsidP="00F633EE">
            <w:pPr>
              <w:spacing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96F61" w:rsidRPr="00115B91" w:rsidRDefault="00796F61" w:rsidP="00F633EE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 ANDREA PORCIELLO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IUS/14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907C43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DIRITTO DELL’UNIONE UROPEA/</w:t>
            </w:r>
            <w:r w:rsidRPr="00115B91">
              <w:rPr>
                <w:i/>
                <w:sz w:val="17"/>
                <w:szCs w:val="17"/>
              </w:rPr>
              <w:t>EUROPEAN UNION LAW</w:t>
            </w:r>
            <w:r w:rsidRPr="00115B91">
              <w:rPr>
                <w:sz w:val="17"/>
                <w:szCs w:val="17"/>
              </w:rPr>
              <w:t xml:space="preserve"> (9 CFU, 63 ORE) – </w:t>
            </w:r>
            <w:r w:rsidRPr="00115B91">
              <w:rPr>
                <w:i/>
                <w:sz w:val="17"/>
                <w:szCs w:val="17"/>
                <w:lang w:val="en-US"/>
              </w:rPr>
              <w:t>INTRODUCTION TO THE EU SINGLE MARKET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355" w:rsidP="00796F61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6F61" w:rsidRPr="00115B91" w:rsidRDefault="00175355" w:rsidP="00F82965">
            <w:pPr>
              <w:spacing w:before="40" w:after="80" w:line="252" w:lineRule="auto"/>
              <w:rPr>
                <w:i/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BANDO RISERVATO ASSEGNISTA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968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96F61" w:rsidRPr="00115B91" w:rsidRDefault="00796F61" w:rsidP="00595242">
            <w:pPr>
              <w:pStyle w:val="Titolo1"/>
              <w:spacing w:before="80" w:after="80" w:line="25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15B91">
              <w:rPr>
                <w:rFonts w:ascii="Times New Roman" w:hAnsi="Times New Roman"/>
                <w:sz w:val="17"/>
                <w:szCs w:val="17"/>
              </w:rPr>
              <w:t>CORSO DI LAUREA IN ORGANIZZAZIONE DELLE AMMINISTRAZIONI PUBBLICHE E PRIVATE (L-16)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SPS/01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1B0BD7">
            <w:pPr>
              <w:spacing w:before="80" w:after="80" w:line="252" w:lineRule="auto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 xml:space="preserve">FILOSOFIA POLITICA (12 CFU, 72 ORE) – </w:t>
            </w:r>
            <w:r w:rsidRPr="00115B91">
              <w:rPr>
                <w:bCs/>
                <w:i/>
                <w:sz w:val="17"/>
                <w:szCs w:val="17"/>
                <w:lang w:val="en-US"/>
              </w:rPr>
              <w:t>LEGAL ENGLISH AND POLITICAL APPROACH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355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355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48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III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96F61" w:rsidRPr="00115B91" w:rsidRDefault="00175355" w:rsidP="00175355">
            <w:pPr>
              <w:spacing w:before="40" w:after="80" w:line="252" w:lineRule="auto"/>
              <w:rPr>
                <w:sz w:val="17"/>
                <w:szCs w:val="17"/>
              </w:rPr>
            </w:pPr>
            <w:r w:rsidRPr="00115B91">
              <w:rPr>
                <w:bCs/>
                <w:sz w:val="17"/>
                <w:szCs w:val="17"/>
                <w:lang w:val="en-US"/>
              </w:rPr>
              <w:t>DOTT. IVAN VALIA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968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96F61" w:rsidRPr="00115B91" w:rsidRDefault="00796F61" w:rsidP="00EB17C4">
            <w:pPr>
              <w:keepNext/>
              <w:spacing w:before="80" w:after="80" w:line="252" w:lineRule="auto"/>
              <w:jc w:val="center"/>
              <w:outlineLvl w:val="0"/>
              <w:rPr>
                <w:b/>
                <w:sz w:val="17"/>
                <w:szCs w:val="17"/>
              </w:rPr>
            </w:pPr>
            <w:r w:rsidRPr="00115B91">
              <w:rPr>
                <w:b/>
                <w:sz w:val="17"/>
                <w:szCs w:val="17"/>
              </w:rPr>
              <w:t>CORSO DI LAUREA IN ECONOMIA AZIENDALE (L-18)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SECS-P/08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DF087B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TOTAL QUALITY MANAGEMENT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35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96F61" w:rsidRPr="00115B91" w:rsidRDefault="00796F61" w:rsidP="001B0BD7">
            <w:pPr>
              <w:spacing w:before="80" w:after="80" w:line="252" w:lineRule="auto"/>
              <w:rPr>
                <w:sz w:val="17"/>
                <w:szCs w:val="17"/>
                <w:lang w:val="en-US"/>
              </w:rPr>
            </w:pPr>
            <w:r w:rsidRPr="00115B91">
              <w:rPr>
                <w:sz w:val="17"/>
                <w:szCs w:val="17"/>
                <w:lang w:val="en-US"/>
              </w:rPr>
              <w:t>PROF. BO EDVARDSSON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968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96F61" w:rsidRPr="00115B91" w:rsidRDefault="00796F61" w:rsidP="00175355">
            <w:pPr>
              <w:pStyle w:val="Titolo1"/>
              <w:spacing w:before="80" w:after="80" w:line="25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15B91">
              <w:rPr>
                <w:rFonts w:ascii="Times New Roman" w:hAnsi="Times New Roman"/>
                <w:sz w:val="17"/>
                <w:szCs w:val="17"/>
              </w:rPr>
              <w:t xml:space="preserve">CORSO DI LAUREA MAGISTRALE IN </w:t>
            </w:r>
            <w:r w:rsidR="00175B35" w:rsidRPr="00115B91">
              <w:rPr>
                <w:rFonts w:ascii="Times New Roman" w:hAnsi="Times New Roman"/>
                <w:sz w:val="17"/>
                <w:szCs w:val="17"/>
              </w:rPr>
              <w:t>SCIENZE DELLE AMMINISTRAZIONI E DELLE ORGANIZZAZIONI COMPLESSE (LM-63)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175355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ECONOMIA PUBBLICA E </w:t>
            </w:r>
            <w:r w:rsidR="00175355" w:rsidRPr="00115B91">
              <w:rPr>
                <w:sz w:val="17"/>
                <w:szCs w:val="17"/>
              </w:rPr>
              <w:t xml:space="preserve">SANITARIA </w:t>
            </w:r>
            <w:r w:rsidRPr="00115B91">
              <w:rPr>
                <w:sz w:val="17"/>
                <w:szCs w:val="17"/>
              </w:rPr>
              <w:t xml:space="preserve">(8 CFU, 48 ORE) – </w:t>
            </w:r>
            <w:r w:rsidR="00175355" w:rsidRPr="00115B91">
              <w:rPr>
                <w:i/>
                <w:sz w:val="17"/>
                <w:szCs w:val="17"/>
              </w:rPr>
              <w:t>HEALTH &amp; LABOUR ECONOMICS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B35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B35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18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6F61" w:rsidRPr="00115B91" w:rsidRDefault="00175B35" w:rsidP="00E232FB">
            <w:pPr>
              <w:spacing w:before="2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 VINCENZO CARRIERI</w:t>
            </w:r>
          </w:p>
        </w:tc>
      </w:tr>
      <w:tr w:rsidR="00796F61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SECS-P/08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175355" w:rsidP="00175355">
            <w:pPr>
              <w:spacing w:before="80" w:after="80" w:line="252" w:lineRule="auto"/>
              <w:rPr>
                <w:i/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MANAGEMENT E STRATEGIA DELLE AZIENDE PUBBLICHE E SANITARIE </w:t>
            </w:r>
            <w:r w:rsidR="00796F61" w:rsidRPr="00115B91">
              <w:rPr>
                <w:sz w:val="17"/>
                <w:szCs w:val="17"/>
              </w:rPr>
              <w:t xml:space="preserve">(8 CFU, 48 ORE) – </w:t>
            </w:r>
            <w:r w:rsidR="00796F61" w:rsidRPr="00115B91">
              <w:rPr>
                <w:i/>
                <w:sz w:val="17"/>
                <w:szCs w:val="17"/>
              </w:rPr>
              <w:t>STRATEGIC MANAGEMENT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18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6F61" w:rsidRPr="00115B91" w:rsidRDefault="00796F61" w:rsidP="008B3376">
            <w:pPr>
              <w:spacing w:before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PROF.SSA MARIA COLURCIO</w:t>
            </w:r>
          </w:p>
          <w:p w:rsidR="00796F61" w:rsidRPr="00115B91" w:rsidRDefault="00175355" w:rsidP="008B3376">
            <w:pPr>
              <w:spacing w:before="2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</w:t>
            </w:r>
            <w:r w:rsidR="00796F61" w:rsidRPr="00115B91">
              <w:rPr>
                <w:sz w:val="17"/>
                <w:szCs w:val="17"/>
              </w:rPr>
              <w:t>.SSA ANGELA CARIDÀ</w:t>
            </w:r>
          </w:p>
        </w:tc>
      </w:tr>
      <w:tr w:rsidR="002132C4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C4" w:rsidRPr="00EA5391" w:rsidRDefault="002132C4" w:rsidP="0058399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EA5391">
              <w:rPr>
                <w:sz w:val="17"/>
                <w:szCs w:val="17"/>
              </w:rPr>
              <w:t>SECS-P/10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EA5391" w:rsidRDefault="002132C4" w:rsidP="002132C4">
            <w:pPr>
              <w:spacing w:before="80" w:after="80" w:line="252" w:lineRule="auto"/>
              <w:rPr>
                <w:sz w:val="17"/>
                <w:szCs w:val="17"/>
              </w:rPr>
            </w:pPr>
            <w:r w:rsidRPr="00EA5391">
              <w:rPr>
                <w:sz w:val="17"/>
                <w:szCs w:val="17"/>
              </w:rPr>
              <w:t>ORGANIZZAZIONE E GESTIONE DEI CONFLITTI</w:t>
            </w:r>
            <w:r>
              <w:rPr>
                <w:sz w:val="17"/>
                <w:szCs w:val="17"/>
              </w:rPr>
              <w:t xml:space="preserve"> </w:t>
            </w:r>
            <w:r w:rsidRPr="00115B91">
              <w:rPr>
                <w:sz w:val="17"/>
                <w:szCs w:val="17"/>
              </w:rPr>
              <w:t xml:space="preserve">(8 CFU, 48 ORE) – </w:t>
            </w:r>
            <w:r w:rsidRPr="00FA48E2">
              <w:rPr>
                <w:sz w:val="17"/>
                <w:szCs w:val="17"/>
              </w:rPr>
              <w:t>CONFLICT MANAGEMENT STYLES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32C4" w:rsidRPr="00115B91" w:rsidRDefault="002132C4" w:rsidP="008B3376">
            <w:pPr>
              <w:spacing w:before="80" w:line="25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PROF. ROCCO REINA</w:t>
            </w:r>
          </w:p>
        </w:tc>
      </w:tr>
      <w:tr w:rsidR="002132C4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FF2995">
            <w:pPr>
              <w:spacing w:before="8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VALUTAZIONE DELLE POLITICHE PUBBLICHE, CORSO AVANZATO (8 CFU, 48 ORE) – </w:t>
            </w:r>
            <w:r w:rsidRPr="00115B91">
              <w:rPr>
                <w:i/>
                <w:sz w:val="17"/>
                <w:szCs w:val="17"/>
              </w:rPr>
              <w:t>EVALUATION OF PUBLIC POLICIES</w:t>
            </w:r>
            <w:r w:rsidRPr="00115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132C4" w:rsidRPr="00115B91" w:rsidRDefault="002132C4" w:rsidP="00D550FD">
            <w:pPr>
              <w:spacing w:before="80" w:after="4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 GIUSEPPE MIGALI</w:t>
            </w:r>
          </w:p>
          <w:p w:rsidR="002132C4" w:rsidRPr="00115B91" w:rsidRDefault="002132C4" w:rsidP="003B558E">
            <w:pPr>
              <w:spacing w:before="20" w:line="252" w:lineRule="auto"/>
              <w:ind w:left="85"/>
              <w:rPr>
                <w:sz w:val="17"/>
                <w:szCs w:val="17"/>
              </w:rPr>
            </w:pPr>
          </w:p>
        </w:tc>
      </w:tr>
      <w:tr w:rsidR="002132C4" w:rsidRPr="00115B91" w:rsidTr="001B0BD7">
        <w:trPr>
          <w:trHeight w:val="425"/>
          <w:jc w:val="center"/>
        </w:trPr>
        <w:tc>
          <w:tcPr>
            <w:tcW w:w="9968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32C4" w:rsidRPr="00115B91" w:rsidRDefault="002132C4" w:rsidP="00EB17C4">
            <w:pPr>
              <w:pStyle w:val="Titolo1"/>
              <w:spacing w:before="80" w:after="80" w:line="252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15B91">
              <w:rPr>
                <w:rFonts w:ascii="Times New Roman" w:hAnsi="Times New Roman"/>
                <w:sz w:val="17"/>
                <w:szCs w:val="17"/>
              </w:rPr>
              <w:t>CORSO DI LAUREA MAGISTRALE IN ECONOMIA AZIENDALE E MANAGEMENT (LM-77)</w:t>
            </w:r>
          </w:p>
        </w:tc>
      </w:tr>
      <w:tr w:rsidR="002132C4" w:rsidRPr="00115B91" w:rsidTr="001B0BD7">
        <w:trPr>
          <w:trHeight w:val="425"/>
          <w:jc w:val="center"/>
        </w:trPr>
        <w:tc>
          <w:tcPr>
            <w:tcW w:w="9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8B3376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SECS-P/08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1B0BD7">
            <w:pPr>
              <w:spacing w:before="80" w:after="80" w:line="252" w:lineRule="auto"/>
              <w:rPr>
                <w:i/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 xml:space="preserve">MANAGEMENT E STRATEGIA D’IMPRESA (12 CFU, 84 ORE) – </w:t>
            </w:r>
            <w:r w:rsidRPr="00115B91">
              <w:rPr>
                <w:i/>
                <w:sz w:val="17"/>
                <w:szCs w:val="17"/>
              </w:rPr>
              <w:t>STRATEGIC MANAGEMENT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32C4" w:rsidRPr="00115B91" w:rsidRDefault="002132C4" w:rsidP="006F4233">
            <w:pPr>
              <w:spacing w:before="40" w:after="40" w:line="252" w:lineRule="auto"/>
              <w:jc w:val="center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II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132C4" w:rsidRPr="00115B91" w:rsidRDefault="002132C4" w:rsidP="00D550FD">
            <w:pPr>
              <w:spacing w:before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PROF.SSA MARIA COLURCIO</w:t>
            </w:r>
          </w:p>
          <w:p w:rsidR="002132C4" w:rsidRPr="00115B91" w:rsidRDefault="002132C4" w:rsidP="00D550FD">
            <w:pPr>
              <w:spacing w:before="20" w:after="80" w:line="252" w:lineRule="auto"/>
              <w:rPr>
                <w:sz w:val="17"/>
                <w:szCs w:val="17"/>
              </w:rPr>
            </w:pPr>
            <w:r w:rsidRPr="00115B91">
              <w:rPr>
                <w:sz w:val="17"/>
                <w:szCs w:val="17"/>
              </w:rPr>
              <w:t>PROF.SSA ANGELA CARIDÀ</w:t>
            </w:r>
          </w:p>
        </w:tc>
      </w:tr>
    </w:tbl>
    <w:p w:rsidR="0094053F" w:rsidRPr="00115B91" w:rsidRDefault="0094053F" w:rsidP="009236BC">
      <w:pPr>
        <w:rPr>
          <w:sz w:val="17"/>
          <w:szCs w:val="17"/>
        </w:rPr>
      </w:pPr>
    </w:p>
    <w:sectPr w:rsidR="0094053F" w:rsidRPr="00115B91" w:rsidSect="004344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C5" w:rsidRDefault="002B63C5" w:rsidP="0094053F">
      <w:r>
        <w:separator/>
      </w:r>
    </w:p>
  </w:endnote>
  <w:endnote w:type="continuationSeparator" w:id="0">
    <w:p w:rsidR="002B63C5" w:rsidRDefault="002B63C5" w:rsidP="009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C5" w:rsidRDefault="002B63C5" w:rsidP="0094053F">
      <w:r>
        <w:separator/>
      </w:r>
    </w:p>
  </w:footnote>
  <w:footnote w:type="continuationSeparator" w:id="0">
    <w:p w:rsidR="002B63C5" w:rsidRDefault="002B63C5" w:rsidP="0094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3F" w:rsidRPr="001B0BD7" w:rsidRDefault="001B0BD7" w:rsidP="0094053F">
    <w:pPr>
      <w:pStyle w:val="Titolo1"/>
      <w:spacing w:before="80"/>
      <w:jc w:val="center"/>
      <w:rPr>
        <w:rFonts w:ascii="Calibri" w:hAnsi="Calibri"/>
        <w:smallCaps/>
        <w:color w:val="7F7F7F"/>
        <w:sz w:val="24"/>
        <w:szCs w:val="24"/>
      </w:rPr>
    </w:pPr>
    <w:r w:rsidRPr="001B0BD7">
      <w:rPr>
        <w:rFonts w:ascii="Calibri" w:hAnsi="Calibri"/>
        <w:smallCaps/>
        <w:color w:val="7F7F7F"/>
        <w:sz w:val="24"/>
        <w:szCs w:val="24"/>
      </w:rPr>
      <w:t>Dipartimento di Giurisprudenza, Economia E Sociologia</w:t>
    </w:r>
  </w:p>
  <w:p w:rsidR="0094053F" w:rsidRPr="00A57CAC" w:rsidRDefault="0094053F" w:rsidP="0094053F">
    <w:pPr>
      <w:pStyle w:val="Titolo1"/>
      <w:spacing w:before="160"/>
      <w:jc w:val="center"/>
      <w:rPr>
        <w:rFonts w:ascii="Calibri" w:hAnsi="Calibri"/>
        <w:smallCaps/>
        <w:color w:val="7F7F7F"/>
        <w:sz w:val="20"/>
        <w:szCs w:val="20"/>
      </w:rPr>
    </w:pPr>
    <w:r w:rsidRPr="00A57CAC">
      <w:rPr>
        <w:rFonts w:ascii="Calibri" w:hAnsi="Calibri"/>
        <w:smallCaps/>
        <w:color w:val="7F7F7F"/>
        <w:sz w:val="20"/>
        <w:szCs w:val="20"/>
      </w:rPr>
      <w:t>OFFERTA DIDATTICA ANNO ACCADEMICO 20</w:t>
    </w:r>
    <w:r w:rsidR="00153148">
      <w:rPr>
        <w:rFonts w:ascii="Calibri" w:hAnsi="Calibri"/>
        <w:smallCaps/>
        <w:color w:val="7F7F7F"/>
        <w:sz w:val="20"/>
        <w:szCs w:val="20"/>
      </w:rPr>
      <w:t>20/2021</w:t>
    </w:r>
  </w:p>
  <w:p w:rsidR="0094053F" w:rsidRDefault="009405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3F"/>
    <w:rsid w:val="00033E7F"/>
    <w:rsid w:val="000619DA"/>
    <w:rsid w:val="00115B91"/>
    <w:rsid w:val="00153148"/>
    <w:rsid w:val="00165BBC"/>
    <w:rsid w:val="00175355"/>
    <w:rsid w:val="00175B35"/>
    <w:rsid w:val="00187B27"/>
    <w:rsid w:val="001B0BD7"/>
    <w:rsid w:val="001B12DA"/>
    <w:rsid w:val="001E6796"/>
    <w:rsid w:val="002132C4"/>
    <w:rsid w:val="002B2ACC"/>
    <w:rsid w:val="002B63C5"/>
    <w:rsid w:val="00336488"/>
    <w:rsid w:val="003B558E"/>
    <w:rsid w:val="003C29B1"/>
    <w:rsid w:val="003F5A64"/>
    <w:rsid w:val="00434449"/>
    <w:rsid w:val="00595242"/>
    <w:rsid w:val="005A02F1"/>
    <w:rsid w:val="005B1137"/>
    <w:rsid w:val="005B5990"/>
    <w:rsid w:val="005E7FB1"/>
    <w:rsid w:val="00640846"/>
    <w:rsid w:val="00653BD4"/>
    <w:rsid w:val="00671C7A"/>
    <w:rsid w:val="006D4D5A"/>
    <w:rsid w:val="006D5CAA"/>
    <w:rsid w:val="00771317"/>
    <w:rsid w:val="00795324"/>
    <w:rsid w:val="00796F61"/>
    <w:rsid w:val="007F2EC5"/>
    <w:rsid w:val="007F6585"/>
    <w:rsid w:val="0082675C"/>
    <w:rsid w:val="008B7964"/>
    <w:rsid w:val="00907C43"/>
    <w:rsid w:val="009236BC"/>
    <w:rsid w:val="0094053F"/>
    <w:rsid w:val="009F3BC0"/>
    <w:rsid w:val="009F7C3F"/>
    <w:rsid w:val="00A57CAC"/>
    <w:rsid w:val="00AC7413"/>
    <w:rsid w:val="00AF34A4"/>
    <w:rsid w:val="00C1720D"/>
    <w:rsid w:val="00C26D15"/>
    <w:rsid w:val="00C823CB"/>
    <w:rsid w:val="00C93072"/>
    <w:rsid w:val="00D550FD"/>
    <w:rsid w:val="00D75FA8"/>
    <w:rsid w:val="00DD32E8"/>
    <w:rsid w:val="00DF087B"/>
    <w:rsid w:val="00E06306"/>
    <w:rsid w:val="00E232FB"/>
    <w:rsid w:val="00E45167"/>
    <w:rsid w:val="00EB053F"/>
    <w:rsid w:val="00EB17C4"/>
    <w:rsid w:val="00ED619D"/>
    <w:rsid w:val="00F029BB"/>
    <w:rsid w:val="00F82965"/>
    <w:rsid w:val="00F963D5"/>
    <w:rsid w:val="00FD3637"/>
    <w:rsid w:val="00FF2995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219C-739D-48AF-B9C8-87E62D6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53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05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0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5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4053F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DFD-3A80-4754-8110-9BA6E29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Windows</cp:lastModifiedBy>
  <cp:revision>2</cp:revision>
  <cp:lastPrinted>2018-12-05T08:50:00Z</cp:lastPrinted>
  <dcterms:created xsi:type="dcterms:W3CDTF">2020-05-26T09:22:00Z</dcterms:created>
  <dcterms:modified xsi:type="dcterms:W3CDTF">2020-05-26T09:22:00Z</dcterms:modified>
</cp:coreProperties>
</file>