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E1" w:rsidRDefault="004C2CE1" w:rsidP="004C2CE1">
      <w:pPr>
        <w:pStyle w:val="Titolo"/>
        <w:rPr>
          <w:rFonts w:ascii="Bookman Old Style" w:hAnsi="Bookman Old Style"/>
          <w:b/>
          <w:sz w:val="36"/>
          <w:szCs w:val="36"/>
          <w:u w:val="single"/>
        </w:rPr>
      </w:pPr>
    </w:p>
    <w:p w:rsidR="004C2CE1" w:rsidRDefault="004C2CE1" w:rsidP="004C2CE1">
      <w:pPr>
        <w:pStyle w:val="Titolo"/>
        <w:rPr>
          <w:rFonts w:ascii="Bookman Old Style" w:hAnsi="Bookman Old Style"/>
          <w:b/>
          <w:sz w:val="40"/>
          <w:szCs w:val="40"/>
          <w:u w:val="single"/>
        </w:rPr>
      </w:pPr>
      <w:r w:rsidRPr="00DD21F6">
        <w:rPr>
          <w:rFonts w:ascii="Bookman Old Style" w:hAnsi="Bookman Old Style"/>
          <w:b/>
          <w:sz w:val="40"/>
          <w:szCs w:val="40"/>
          <w:u w:val="single"/>
        </w:rPr>
        <w:t>Avviso</w:t>
      </w:r>
    </w:p>
    <w:p w:rsidR="004C2CE1" w:rsidRPr="00DD21F6" w:rsidRDefault="004C2CE1" w:rsidP="004C2CE1">
      <w:pPr>
        <w:pStyle w:val="Titolo"/>
        <w:rPr>
          <w:rFonts w:ascii="Bookman Old Style" w:hAnsi="Bookman Old Style"/>
          <w:b/>
          <w:sz w:val="40"/>
          <w:szCs w:val="40"/>
          <w:u w:val="single"/>
        </w:rPr>
      </w:pPr>
    </w:p>
    <w:p w:rsidR="004C2CE1" w:rsidRDefault="004C2CE1" w:rsidP="004C2CE1">
      <w:pPr>
        <w:pStyle w:val="Corpodeltesto2"/>
        <w:spacing w:line="360" w:lineRule="auto"/>
        <w:jc w:val="both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 xml:space="preserve">in data odierna </w:t>
      </w:r>
      <w:r w:rsidRPr="002D4879">
        <w:rPr>
          <w:rFonts w:ascii="Bookman Old Style" w:hAnsi="Bookman Old Style"/>
          <w:caps/>
          <w:sz w:val="28"/>
          <w:szCs w:val="28"/>
        </w:rPr>
        <w:t>viene pubblicat</w:t>
      </w:r>
      <w:r w:rsidR="00B23287">
        <w:rPr>
          <w:rFonts w:ascii="Bookman Old Style" w:hAnsi="Bookman Old Style"/>
          <w:caps/>
          <w:sz w:val="28"/>
          <w:szCs w:val="28"/>
        </w:rPr>
        <w:t>O IL VERBALE CON</w:t>
      </w:r>
      <w:r w:rsidRPr="002D4879">
        <w:rPr>
          <w:rFonts w:ascii="Bookman Old Style" w:hAnsi="Bookman Old Style"/>
          <w:caps/>
          <w:sz w:val="28"/>
          <w:szCs w:val="28"/>
        </w:rPr>
        <w:t xml:space="preserve"> la graduatoria di merito redattA dalla Commissione di valutazione per l’ammissione al Master executiive di 2° </w:t>
      </w:r>
      <w:proofErr w:type="gramStart"/>
      <w:r w:rsidRPr="002D4879">
        <w:rPr>
          <w:rFonts w:ascii="Bookman Old Style" w:hAnsi="Bookman Old Style"/>
          <w:caps/>
          <w:sz w:val="28"/>
          <w:szCs w:val="28"/>
        </w:rPr>
        <w:t>livell</w:t>
      </w:r>
      <w:r>
        <w:rPr>
          <w:rFonts w:ascii="Bookman Old Style" w:hAnsi="Bookman Old Style"/>
          <w:caps/>
          <w:sz w:val="28"/>
          <w:szCs w:val="28"/>
        </w:rPr>
        <w:t>O</w:t>
      </w:r>
      <w:r w:rsidRPr="002D4879">
        <w:rPr>
          <w:rFonts w:ascii="Bookman Old Style" w:hAnsi="Bookman Old Style"/>
          <w:caps/>
          <w:sz w:val="28"/>
          <w:szCs w:val="28"/>
        </w:rPr>
        <w:t xml:space="preserve">  </w:t>
      </w:r>
      <w:r>
        <w:rPr>
          <w:rFonts w:ascii="Bookman Old Style" w:hAnsi="Bookman Old Style"/>
          <w:caps/>
          <w:sz w:val="28"/>
          <w:szCs w:val="28"/>
        </w:rPr>
        <w:t>“</w:t>
      </w:r>
      <w:proofErr w:type="gramEnd"/>
      <w:r>
        <w:rPr>
          <w:rFonts w:ascii="Bookman Old Style" w:hAnsi="Bookman Old Style"/>
          <w:i/>
          <w:iCs/>
          <w:caps/>
          <w:sz w:val="28"/>
          <w:szCs w:val="28"/>
        </w:rPr>
        <w:t>MEDICAL HUMANITIES – SCIENZE UMANE IN MEDICINA”</w:t>
      </w:r>
      <w:r w:rsidRPr="002D4879">
        <w:rPr>
          <w:rFonts w:ascii="Bookman Old Style" w:hAnsi="Bookman Old Style"/>
          <w:caps/>
          <w:sz w:val="28"/>
          <w:szCs w:val="28"/>
        </w:rPr>
        <w:t>,  a.a. 2029-2020</w:t>
      </w:r>
      <w:r>
        <w:rPr>
          <w:rFonts w:ascii="Bookman Old Style" w:hAnsi="Bookman Old Style"/>
          <w:caps/>
          <w:sz w:val="28"/>
          <w:szCs w:val="28"/>
        </w:rPr>
        <w:t>.</w:t>
      </w:r>
    </w:p>
    <w:p w:rsidR="004C2CE1" w:rsidRPr="00837956" w:rsidRDefault="004C2CE1" w:rsidP="004C2CE1">
      <w:pPr>
        <w:pStyle w:val="Corpodeltesto2"/>
        <w:spacing w:line="360" w:lineRule="auto"/>
        <w:jc w:val="both"/>
        <w:rPr>
          <w:rFonts w:ascii="Bookman Old Style" w:hAnsi="Bookman Old Style"/>
          <w:caps/>
          <w:sz w:val="28"/>
          <w:szCs w:val="28"/>
        </w:rPr>
      </w:pPr>
      <w:r w:rsidRPr="00837956">
        <w:rPr>
          <w:rFonts w:ascii="Bookman Old Style" w:hAnsi="Bookman Old Style"/>
          <w:sz w:val="28"/>
          <w:szCs w:val="28"/>
        </w:rPr>
        <w:t>LA PUBBLICAZIONE DELLA GRADUATORIA COSTITUISCE NOTIFICA UFFICIALE AGLI INTERESSATI.</w:t>
      </w:r>
    </w:p>
    <w:p w:rsidR="004C2CE1" w:rsidRDefault="004C2CE1" w:rsidP="004C2CE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D4879">
        <w:rPr>
          <w:rFonts w:ascii="Bookman Old Style" w:hAnsi="Bookman Old Style"/>
          <w:bCs/>
          <w:sz w:val="28"/>
          <w:szCs w:val="28"/>
        </w:rPr>
        <w:t>LA GRADUATORIA E’ STATA INVIATA ALL’INPS CHE PROCEDERA’</w:t>
      </w:r>
      <w:r>
        <w:rPr>
          <w:rFonts w:ascii="Bookman Old Style" w:hAnsi="Bookman Old Style"/>
          <w:bCs/>
          <w:sz w:val="28"/>
          <w:szCs w:val="28"/>
        </w:rPr>
        <w:t xml:space="preserve"> ALL</w:t>
      </w:r>
      <w:r w:rsidRPr="002D4879">
        <w:rPr>
          <w:rFonts w:ascii="Bookman Old Style" w:hAnsi="Bookman Old Style"/>
          <w:bCs/>
          <w:sz w:val="28"/>
          <w:szCs w:val="28"/>
        </w:rPr>
        <w:t>’ASSEGNAZIONE</w:t>
      </w:r>
      <w:r w:rsidRPr="002D4879">
        <w:rPr>
          <w:rFonts w:ascii="Bookman Old Style" w:hAnsi="Bookman Old Style"/>
          <w:b/>
          <w:sz w:val="28"/>
          <w:szCs w:val="28"/>
        </w:rPr>
        <w:t xml:space="preserve"> </w:t>
      </w:r>
      <w:r w:rsidRPr="002D4879">
        <w:rPr>
          <w:rFonts w:ascii="Bookman Old Style" w:hAnsi="Bookman Old Style"/>
          <w:sz w:val="28"/>
          <w:szCs w:val="28"/>
        </w:rPr>
        <w:t xml:space="preserve">DELLE BORSE DI </w:t>
      </w:r>
      <w:proofErr w:type="gramStart"/>
      <w:r w:rsidRPr="002D4879">
        <w:rPr>
          <w:rFonts w:ascii="Bookman Old Style" w:hAnsi="Bookman Old Style"/>
          <w:sz w:val="28"/>
          <w:szCs w:val="28"/>
        </w:rPr>
        <w:t xml:space="preserve">STUDIO </w:t>
      </w:r>
      <w:r>
        <w:rPr>
          <w:rFonts w:ascii="Bookman Old Style" w:hAnsi="Bookman Old Style"/>
          <w:sz w:val="28"/>
          <w:szCs w:val="28"/>
        </w:rPr>
        <w:t xml:space="preserve"> IN</w:t>
      </w:r>
      <w:proofErr w:type="gramEnd"/>
      <w:r>
        <w:rPr>
          <w:rFonts w:ascii="Bookman Old Style" w:hAnsi="Bookman Old Style"/>
          <w:sz w:val="28"/>
          <w:szCs w:val="28"/>
        </w:rPr>
        <w:t xml:space="preserve"> FAVORE  DEI </w:t>
      </w:r>
      <w:r w:rsidRPr="002D4879">
        <w:rPr>
          <w:rFonts w:ascii="Bookman Old Style" w:hAnsi="Bookman Old Style"/>
          <w:sz w:val="28"/>
          <w:szCs w:val="28"/>
        </w:rPr>
        <w:t xml:space="preserve">  DIPENDENTI DELLA PUBBLICA AMMINISTRAZIONE IN SERVIZIO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2D4879">
        <w:rPr>
          <w:rFonts w:ascii="Bookman Old Style" w:hAnsi="Bookman Old Style"/>
          <w:sz w:val="28"/>
          <w:szCs w:val="28"/>
        </w:rPr>
        <w:t xml:space="preserve"> ISCRITTI ALLA GESTIONE UNITARIA DELLE PRESTAZIONI CREDITIZIE E SOCIALI.</w:t>
      </w:r>
    </w:p>
    <w:p w:rsidR="004C2CE1" w:rsidRPr="002D4879" w:rsidRDefault="004C2CE1" w:rsidP="004C2CE1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2D4879">
        <w:rPr>
          <w:rFonts w:ascii="Bookman Old Style" w:hAnsi="Bookman Old Style"/>
          <w:sz w:val="28"/>
          <w:szCs w:val="28"/>
        </w:rPr>
        <w:t>COLORO</w:t>
      </w:r>
      <w:r>
        <w:rPr>
          <w:rFonts w:ascii="Bookman Old Style" w:hAnsi="Bookman Old Style"/>
          <w:sz w:val="28"/>
          <w:szCs w:val="28"/>
        </w:rPr>
        <w:t xml:space="preserve"> I QUALI </w:t>
      </w:r>
      <w:r w:rsidRPr="002D4879">
        <w:rPr>
          <w:rFonts w:ascii="Bookman Old Style" w:hAnsi="Bookman Old Style"/>
          <w:sz w:val="28"/>
          <w:szCs w:val="28"/>
        </w:rPr>
        <w:t xml:space="preserve"> HANNO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D4879">
        <w:rPr>
          <w:rFonts w:ascii="Bookman Old Style" w:hAnsi="Bookman Old Style"/>
          <w:sz w:val="28"/>
          <w:szCs w:val="28"/>
        </w:rPr>
        <w:t>CHIESTO DI PARTECIPARE ALL’ASSEGNAZIONE DELLE BORSE DI STUDIO INPS  SONO INVITATI A PRENDERE VISIONE DEL BANDO DI ACCESSO AL MASTER EXECUTIIVE DI 2° LIVELLO  “</w:t>
      </w:r>
      <w:r>
        <w:rPr>
          <w:rFonts w:ascii="Bookman Old Style" w:hAnsi="Bookman Old Style"/>
          <w:i/>
          <w:iCs/>
          <w:caps/>
          <w:sz w:val="28"/>
          <w:szCs w:val="28"/>
        </w:rPr>
        <w:t>MEDICAL HUMANITIES – SCIENZE UMANE IN MEDICINA</w:t>
      </w:r>
      <w:r w:rsidRPr="002D4879">
        <w:rPr>
          <w:rFonts w:ascii="Bookman Old Style" w:hAnsi="Bookman Old Style"/>
          <w:sz w:val="28"/>
          <w:szCs w:val="28"/>
        </w:rPr>
        <w:t xml:space="preserve">” 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2D4879">
        <w:rPr>
          <w:rFonts w:ascii="Bookman Old Style" w:hAnsi="Bookman Old Style"/>
          <w:sz w:val="28"/>
          <w:szCs w:val="28"/>
        </w:rPr>
        <w:t xml:space="preserve"> INDETTO CON D.R. N. </w:t>
      </w:r>
      <w:r>
        <w:rPr>
          <w:rFonts w:ascii="Bookman Old Style" w:hAnsi="Bookman Old Style"/>
          <w:sz w:val="28"/>
          <w:szCs w:val="28"/>
        </w:rPr>
        <w:t>399</w:t>
      </w:r>
      <w:r w:rsidRPr="002D4879">
        <w:rPr>
          <w:rFonts w:ascii="Bookman Old Style" w:hAnsi="Bookman Old Style"/>
          <w:sz w:val="28"/>
          <w:szCs w:val="28"/>
        </w:rPr>
        <w:t xml:space="preserve">  DEL 12 MARZO 2020 (LINK: </w:t>
      </w:r>
      <w:hyperlink r:id="rId4" w:history="1">
        <w:r w:rsidRPr="004C2CE1">
          <w:rPr>
            <w:rStyle w:val="Collegamentoipertestuale"/>
            <w:rFonts w:ascii="Bookman Old Style" w:hAnsi="Bookman Old Style"/>
            <w:sz w:val="28"/>
            <w:szCs w:val="28"/>
          </w:rPr>
          <w:t>https://web.unicz.it/uploads/2020/03/bando-master-giarelli-2019-20-inps.pdf</w:t>
        </w:r>
      </w:hyperlink>
      <w:r w:rsidRPr="002D4879">
        <w:rPr>
          <w:rFonts w:ascii="Bookman Old Style" w:hAnsi="Bookman Old Style"/>
          <w:sz w:val="28"/>
          <w:szCs w:val="28"/>
        </w:rPr>
        <w:t xml:space="preserve">) PER I SUCCESSIVI ADEMPIMENTI </w:t>
      </w:r>
      <w:r>
        <w:rPr>
          <w:rFonts w:ascii="Bookman Old Style" w:hAnsi="Bookman Old Style"/>
          <w:sz w:val="28"/>
          <w:szCs w:val="28"/>
        </w:rPr>
        <w:t>.</w:t>
      </w:r>
    </w:p>
    <w:p w:rsidR="004C2CE1" w:rsidRDefault="004C2CE1" w:rsidP="004C2CE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C2CE1" w:rsidRPr="002D4879" w:rsidRDefault="004C2CE1" w:rsidP="004C2CE1">
      <w:pPr>
        <w:jc w:val="both"/>
        <w:rPr>
          <w:rFonts w:ascii="Bookman Old Style" w:hAnsi="Bookman Old Style"/>
          <w:b/>
          <w:sz w:val="28"/>
          <w:szCs w:val="28"/>
        </w:rPr>
      </w:pPr>
      <w:r w:rsidRPr="002D4879">
        <w:rPr>
          <w:rFonts w:ascii="Bookman Old Style" w:hAnsi="Bookman Old Style"/>
          <w:b/>
          <w:sz w:val="28"/>
          <w:szCs w:val="28"/>
        </w:rPr>
        <w:t xml:space="preserve">CATANZARO, </w:t>
      </w:r>
      <w:r w:rsidR="00B23287">
        <w:rPr>
          <w:rFonts w:ascii="Bookman Old Style" w:hAnsi="Bookman Old Style"/>
          <w:b/>
          <w:sz w:val="28"/>
          <w:szCs w:val="28"/>
        </w:rPr>
        <w:t>5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.8</w:t>
      </w:r>
      <w:r w:rsidRPr="002D4879">
        <w:rPr>
          <w:rFonts w:ascii="Bookman Old Style" w:hAnsi="Bookman Old Style"/>
          <w:b/>
          <w:sz w:val="28"/>
          <w:szCs w:val="28"/>
        </w:rPr>
        <w:t xml:space="preserve">.2020 </w:t>
      </w:r>
    </w:p>
    <w:p w:rsidR="004C2CE1" w:rsidRPr="002D4879" w:rsidRDefault="004C2CE1" w:rsidP="004C2CE1">
      <w:pPr>
        <w:rPr>
          <w:rFonts w:ascii="Bookman Old Style" w:hAnsi="Bookman Old Style"/>
          <w:sz w:val="28"/>
          <w:szCs w:val="28"/>
        </w:rPr>
      </w:pPr>
    </w:p>
    <w:p w:rsidR="004C2CE1" w:rsidRDefault="004C2CE1"/>
    <w:sectPr w:rsidR="004C2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E1"/>
    <w:rsid w:val="004C2CE1"/>
    <w:rsid w:val="00B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18EB"/>
  <w15:chartTrackingRefBased/>
  <w15:docId w15:val="{B3CEC268-3DB7-446A-A918-6A253545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C2CE1"/>
    <w:pPr>
      <w:spacing w:after="0" w:line="240" w:lineRule="auto"/>
      <w:jc w:val="center"/>
    </w:pPr>
    <w:rPr>
      <w:rFonts w:ascii="Times New Roman" w:eastAsia="Times New Roman" w:hAnsi="Times New Roman"/>
      <w:caps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C2CE1"/>
    <w:rPr>
      <w:rFonts w:ascii="Times New Roman" w:eastAsia="Times New Roman" w:hAnsi="Times New Roman" w:cs="Times New Roman"/>
      <w:caps/>
      <w:sz w:val="52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CE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C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2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unicz.it/uploads/2020/03/bando-master-giarelli-2019-20-inp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2</cp:revision>
  <dcterms:created xsi:type="dcterms:W3CDTF">2020-08-07T08:15:00Z</dcterms:created>
  <dcterms:modified xsi:type="dcterms:W3CDTF">2020-08-07T08:34:00Z</dcterms:modified>
</cp:coreProperties>
</file>