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70" w:rsidRPr="00BC4459" w:rsidRDefault="00C33470" w:rsidP="00BC4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44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COMUNICA CHE IN DATA ODIERNA (</w:t>
      </w:r>
      <w:r w:rsidR="008E499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02 ottobre</w:t>
      </w:r>
      <w:bookmarkStart w:id="0" w:name="_GoBack"/>
      <w:bookmarkEnd w:id="0"/>
      <w:r w:rsidRPr="00BC44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2014) E’ STATA COPERTA LA</w:t>
      </w:r>
      <w:r w:rsidR="00BC44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44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DISPONIBILITA’ DI </w:t>
      </w:r>
      <w:r w:rsidR="003B3EC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75 </w:t>
      </w:r>
      <w:r w:rsidRPr="00BC44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POSTI PER L’IMMATRICOLAZIONE AL </w:t>
      </w:r>
      <w:proofErr w:type="spellStart"/>
      <w:r w:rsidRPr="00BC44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CdL</w:t>
      </w:r>
      <w:proofErr w:type="spellEnd"/>
      <w:r w:rsidRPr="00BC44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</w:t>
      </w:r>
      <w:r w:rsidR="000873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SCIENZE E TECNOLOGIE DELLE PRODUZIONI ANIMALI</w:t>
      </w:r>
    </w:p>
    <w:p w:rsidR="00C33470" w:rsidRPr="00BC4459" w:rsidRDefault="00C33470" w:rsidP="00BC4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33470" w:rsidRPr="00BC4459" w:rsidRDefault="00C33470" w:rsidP="00BC4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44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ULTERIORI DOMANDE DI ISCRIZIONE, OLTRE IL NUMERO PREVISTO, SARANNO TENUTE</w:t>
      </w:r>
      <w:r w:rsidR="00BC44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44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CONSIDERAZIONE  SECONDO L’ORDINE DI PRESENTAZIONE,   SUBORDINATAMENTE</w:t>
      </w:r>
      <w:r w:rsidR="00BC44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44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ALLA DISPONIBILITA’ DI POSTI CHE SI POTREBBE VERIFICARE IN CASO DI RINUNCE,</w:t>
      </w:r>
      <w:r w:rsidR="00BC44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44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PASSAGGI AD ALTRI CORSI DI STUDIO, O TRASFERIMENTI AD ALTRI ATENEI DA PARTE</w:t>
      </w:r>
      <w:r w:rsidR="00BC44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44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DEGLI STUDENTI GIÀ IMMATRICOLATI.</w:t>
      </w:r>
    </w:p>
    <w:p w:rsidR="00C33470" w:rsidRPr="00BC4459" w:rsidRDefault="00C33470" w:rsidP="00BC4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33470" w:rsidRPr="00BC4459" w:rsidRDefault="00C33470" w:rsidP="00BC4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44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domande di immatricolazione, oltre al numero previsto, compilate su</w:t>
      </w:r>
      <w:r w:rsidR="00BC44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44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apposito modello  disponibile sul sito</w:t>
      </w:r>
      <w:r w:rsidR="00BC44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44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all'indirizzo:  &lt;</w:t>
      </w:r>
      <w:hyperlink r:id="rId5" w:tgtFrame="_blank" w:history="1">
        <w:r w:rsidRPr="00BC445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it-IT"/>
          </w:rPr>
          <w:t>http://www.unicz.it/portale/segreterie_studenti.asp</w:t>
        </w:r>
      </w:hyperlink>
      <w:r w:rsidRPr="00BC44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&gt;</w:t>
      </w:r>
    </w:p>
    <w:p w:rsidR="00C33470" w:rsidRPr="00BC4459" w:rsidRDefault="008E4997" w:rsidP="00BC4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6" w:tgtFrame="_blank" w:history="1">
        <w:r w:rsidR="00C33470" w:rsidRPr="00BC445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it-IT"/>
          </w:rPr>
          <w:t>http://www.unicz.it/portale/segreterie_studenti.asp</w:t>
        </w:r>
      </w:hyperlink>
      <w:r w:rsidR="00C33470" w:rsidRPr="00BC44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dovranno essere</w:t>
      </w:r>
      <w:r w:rsidR="00BC44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C33470" w:rsidRPr="00BC44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presentate esclusivamente presso l'Ufficio Protocollo dell'Ateneo aperto</w:t>
      </w:r>
      <w:r w:rsidR="00BC44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C33470" w:rsidRPr="00BC44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dalle ore 09:00 alle ore 12:00 dal Lunedì al Venerdì e dalle ore 15:00 alle</w:t>
      </w:r>
      <w:r w:rsidR="00BC44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C33470" w:rsidRPr="00BC44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ore 16:00 di Lunedì e Martedì.</w:t>
      </w:r>
    </w:p>
    <w:p w:rsidR="00460A47" w:rsidRPr="00BC4459" w:rsidRDefault="00460A47" w:rsidP="00BC44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0A47" w:rsidRPr="00BC44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70"/>
    <w:rsid w:val="00087376"/>
    <w:rsid w:val="003B3ECA"/>
    <w:rsid w:val="00460A47"/>
    <w:rsid w:val="00645B6C"/>
    <w:rsid w:val="008E4997"/>
    <w:rsid w:val="00BC4459"/>
    <w:rsid w:val="00C33470"/>
    <w:rsid w:val="00E4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cz.it/portale/segreterie_studenti.asp" TargetMode="External"/><Relationship Id="rId5" Type="http://schemas.openxmlformats.org/officeDocument/2006/relationships/hyperlink" Target="http://www.unicz.it/portale/segreterie_studenti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2014-08-07T07:32:00Z</dcterms:created>
  <dcterms:modified xsi:type="dcterms:W3CDTF">2014-10-02T14:33:00Z</dcterms:modified>
</cp:coreProperties>
</file>