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A23F1D" w:rsidRDefault="00BC42FA" w:rsidP="009D0E9D">
      <w:pPr>
        <w:spacing w:line="240" w:lineRule="auto"/>
        <w:jc w:val="center"/>
        <w:rPr>
          <w:rFonts w:ascii="Tw Cen MT" w:hAnsi="Tw Cen MT"/>
          <w:b/>
          <w:sz w:val="28"/>
          <w:szCs w:val="28"/>
        </w:rPr>
      </w:pPr>
      <w:r w:rsidRPr="00A23F1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A23F1D" w:rsidRDefault="004613A1" w:rsidP="009D0E9D">
      <w:pPr>
        <w:spacing w:line="240" w:lineRule="auto"/>
        <w:jc w:val="center"/>
        <w:rPr>
          <w:rFonts w:ascii="Tw Cen MT" w:hAnsi="Tw Cen MT"/>
          <w:b/>
          <w:caps/>
          <w:sz w:val="26"/>
          <w:szCs w:val="26"/>
        </w:rPr>
      </w:pPr>
      <w:r w:rsidRPr="00A23F1D">
        <w:rPr>
          <w:rFonts w:ascii="Tw Cen MT" w:hAnsi="Tw Cen MT"/>
          <w:b/>
          <w:caps/>
          <w:sz w:val="26"/>
          <w:szCs w:val="26"/>
        </w:rPr>
        <w:t xml:space="preserve">CorsO </w:t>
      </w:r>
      <w:r w:rsidR="00BC42FA" w:rsidRPr="00A23F1D">
        <w:rPr>
          <w:rFonts w:ascii="Tw Cen MT" w:hAnsi="Tw Cen MT"/>
          <w:b/>
          <w:caps/>
          <w:sz w:val="26"/>
          <w:szCs w:val="26"/>
        </w:rPr>
        <w:t>di Laurea</w:t>
      </w:r>
      <w:r w:rsidR="0030693D" w:rsidRPr="00A23F1D">
        <w:rPr>
          <w:rFonts w:ascii="Tw Cen MT" w:hAnsi="Tw Cen MT"/>
          <w:b/>
          <w:caps/>
          <w:sz w:val="26"/>
          <w:szCs w:val="26"/>
        </w:rPr>
        <w:t xml:space="preserve"> </w:t>
      </w:r>
      <w:r w:rsidR="00BC42FA" w:rsidRPr="00A23F1D">
        <w:rPr>
          <w:rFonts w:ascii="Tw Cen MT" w:hAnsi="Tw Cen MT"/>
          <w:b/>
          <w:caps/>
          <w:sz w:val="26"/>
          <w:szCs w:val="26"/>
        </w:rPr>
        <w:t>IN BIOTECNOLOGIE</w:t>
      </w:r>
      <w:r w:rsidR="0030693D" w:rsidRPr="00A23F1D">
        <w:rPr>
          <w:rFonts w:ascii="Tw Cen MT" w:hAnsi="Tw Cen MT"/>
          <w:b/>
          <w:caps/>
          <w:sz w:val="26"/>
          <w:szCs w:val="26"/>
        </w:rPr>
        <w:t xml:space="preserve"> </w:t>
      </w:r>
    </w:p>
    <w:p w:rsidR="00BC42FA" w:rsidRPr="00A23F1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A23F1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A23F1D" w:rsidRPr="00A23F1D">
        <w:rPr>
          <w:rFonts w:ascii="Tw Cen MT" w:hAnsi="Tw Cen MT"/>
          <w:b/>
          <w:smallCaps/>
          <w:sz w:val="24"/>
          <w:szCs w:val="24"/>
        </w:rPr>
        <w:t xml:space="preserve">20 Dicembre </w:t>
      </w:r>
      <w:r w:rsidR="000742F8" w:rsidRPr="00A23F1D">
        <w:rPr>
          <w:rFonts w:ascii="Tw Cen MT" w:hAnsi="Tw Cen MT"/>
          <w:b/>
          <w:smallCaps/>
          <w:sz w:val="24"/>
          <w:szCs w:val="24"/>
        </w:rPr>
        <w:t>ore 9.30</w:t>
      </w:r>
    </w:p>
    <w:p w:rsidR="00BC42FA" w:rsidRPr="00A23F1D" w:rsidRDefault="009D0E9D" w:rsidP="00BC42FA">
      <w:pPr>
        <w:jc w:val="center"/>
        <w:rPr>
          <w:rFonts w:ascii="Tw Cen MT" w:hAnsi="Tw Cen MT"/>
          <w:b/>
          <w:sz w:val="24"/>
          <w:szCs w:val="24"/>
        </w:rPr>
      </w:pPr>
      <w:r w:rsidRPr="00A23F1D">
        <w:rPr>
          <w:rFonts w:ascii="Tw Cen MT" w:hAnsi="Tw Cen MT"/>
          <w:b/>
          <w:sz w:val="24"/>
          <w:szCs w:val="24"/>
        </w:rPr>
        <w:t xml:space="preserve">(Aula </w:t>
      </w:r>
      <w:r w:rsidR="00890C3A" w:rsidRPr="00A23F1D">
        <w:rPr>
          <w:rFonts w:ascii="Tw Cen MT" w:hAnsi="Tw Cen MT"/>
          <w:b/>
          <w:sz w:val="24"/>
          <w:szCs w:val="24"/>
        </w:rPr>
        <w:t>C1 – CORPO C</w:t>
      </w:r>
      <w:r w:rsidRPr="00A23F1D">
        <w:rPr>
          <w:rFonts w:ascii="Tw Cen MT" w:hAnsi="Tw Cen MT"/>
          <w:b/>
          <w:sz w:val="24"/>
          <w:szCs w:val="24"/>
        </w:rPr>
        <w:t>)</w:t>
      </w:r>
    </w:p>
    <w:p w:rsidR="00890C3A" w:rsidRPr="00A23F1D" w:rsidRDefault="000742F8" w:rsidP="00890C3A">
      <w:pPr>
        <w:spacing w:line="480" w:lineRule="auto"/>
        <w:ind w:left="-709"/>
        <w:jc w:val="both"/>
        <w:rPr>
          <w:rFonts w:ascii="Tw Cen MT" w:hAnsi="Tw Cen MT"/>
        </w:rPr>
      </w:pPr>
      <w:r w:rsidRPr="00A23F1D">
        <w:rPr>
          <w:rFonts w:ascii="Tw Cen MT" w:hAnsi="Tw Cen MT"/>
        </w:rPr>
        <w:t>I</w:t>
      </w:r>
      <w:r w:rsidR="00A23F1D" w:rsidRPr="00A23F1D">
        <w:rPr>
          <w:rFonts w:ascii="Tw Cen MT" w:hAnsi="Tw Cen MT"/>
        </w:rPr>
        <w:t>l laureando</w:t>
      </w:r>
      <w:r w:rsidR="00890C3A" w:rsidRPr="00A23F1D">
        <w:rPr>
          <w:rFonts w:ascii="Tw Cen MT" w:hAnsi="Tw Cen MT"/>
        </w:rPr>
        <w:t xml:space="preserve"> per la suddetta seduta di esami di Laurea, </w:t>
      </w:r>
      <w:r w:rsidR="00A23F1D" w:rsidRPr="00A23F1D">
        <w:rPr>
          <w:rFonts w:ascii="Tw Cen MT" w:hAnsi="Tw Cen MT"/>
        </w:rPr>
        <w:t>è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072"/>
        <w:gridCol w:w="5363"/>
        <w:gridCol w:w="1540"/>
        <w:gridCol w:w="1853"/>
      </w:tblGrid>
      <w:tr w:rsidR="00662D5E" w:rsidRPr="00A23F1D" w:rsidTr="00583441">
        <w:trPr>
          <w:trHeight w:val="299"/>
          <w:jc w:val="center"/>
        </w:trPr>
        <w:tc>
          <w:tcPr>
            <w:tcW w:w="1128" w:type="dxa"/>
            <w:vAlign w:val="center"/>
          </w:tcPr>
          <w:p w:rsidR="00662D5E" w:rsidRPr="00A23F1D" w:rsidRDefault="00662D5E" w:rsidP="00583441">
            <w:pPr>
              <w:rPr>
                <w:rFonts w:ascii="Tw Cen MT" w:hAnsi="Tw Cen MT"/>
                <w:b/>
              </w:rPr>
            </w:pPr>
            <w:r w:rsidRPr="00A23F1D">
              <w:rPr>
                <w:rFonts w:ascii="Tw Cen MT" w:hAnsi="Tw Cen MT"/>
                <w:b/>
              </w:rPr>
              <w:t>Cognome</w:t>
            </w:r>
          </w:p>
        </w:tc>
        <w:tc>
          <w:tcPr>
            <w:tcW w:w="1072" w:type="dxa"/>
            <w:vAlign w:val="center"/>
          </w:tcPr>
          <w:p w:rsidR="00662D5E" w:rsidRPr="00A23F1D" w:rsidRDefault="00662D5E" w:rsidP="00583441">
            <w:pPr>
              <w:rPr>
                <w:rFonts w:ascii="Tw Cen MT" w:hAnsi="Tw Cen MT"/>
                <w:b/>
              </w:rPr>
            </w:pPr>
            <w:r w:rsidRPr="00A23F1D">
              <w:rPr>
                <w:rFonts w:ascii="Tw Cen MT" w:hAnsi="Tw Cen MT"/>
                <w:b/>
              </w:rPr>
              <w:t>Nome</w:t>
            </w:r>
          </w:p>
        </w:tc>
        <w:tc>
          <w:tcPr>
            <w:tcW w:w="5363" w:type="dxa"/>
            <w:vAlign w:val="center"/>
          </w:tcPr>
          <w:p w:rsidR="00662D5E" w:rsidRPr="00A23F1D" w:rsidRDefault="00662D5E" w:rsidP="00583441">
            <w:pPr>
              <w:jc w:val="center"/>
              <w:rPr>
                <w:rFonts w:ascii="Tw Cen MT" w:hAnsi="Tw Cen MT"/>
                <w:b/>
              </w:rPr>
            </w:pPr>
            <w:r w:rsidRPr="00A23F1D">
              <w:rPr>
                <w:rFonts w:ascii="Tw Cen MT" w:hAnsi="Tw Cen MT"/>
                <w:b/>
              </w:rPr>
              <w:t>Titolo di tesi</w:t>
            </w:r>
          </w:p>
        </w:tc>
        <w:tc>
          <w:tcPr>
            <w:tcW w:w="1540" w:type="dxa"/>
            <w:vAlign w:val="center"/>
          </w:tcPr>
          <w:p w:rsidR="00662D5E" w:rsidRPr="00A23F1D" w:rsidRDefault="00662D5E" w:rsidP="00583441">
            <w:pPr>
              <w:jc w:val="center"/>
              <w:rPr>
                <w:rFonts w:ascii="Tw Cen MT" w:hAnsi="Tw Cen MT"/>
                <w:b/>
              </w:rPr>
            </w:pPr>
            <w:r w:rsidRPr="00A23F1D">
              <w:rPr>
                <w:rFonts w:ascii="Tw Cen MT" w:hAnsi="Tw Cen MT"/>
                <w:b/>
              </w:rPr>
              <w:t xml:space="preserve">Relatore Prof. </w:t>
            </w:r>
          </w:p>
        </w:tc>
        <w:tc>
          <w:tcPr>
            <w:tcW w:w="1853" w:type="dxa"/>
            <w:vAlign w:val="center"/>
          </w:tcPr>
          <w:p w:rsidR="00662D5E" w:rsidRPr="00A23F1D" w:rsidRDefault="00662D5E" w:rsidP="00583441">
            <w:pPr>
              <w:jc w:val="center"/>
              <w:rPr>
                <w:rFonts w:ascii="Tw Cen MT" w:hAnsi="Tw Cen MT"/>
                <w:b/>
              </w:rPr>
            </w:pPr>
            <w:r w:rsidRPr="00A23F1D">
              <w:rPr>
                <w:rFonts w:ascii="Tw Cen MT" w:hAnsi="Tw Cen MT"/>
                <w:b/>
              </w:rPr>
              <w:t>Correlatore Prof.</w:t>
            </w:r>
          </w:p>
        </w:tc>
      </w:tr>
      <w:tr w:rsidR="00A23F1D" w:rsidRPr="00A23F1D" w:rsidTr="00A23F1D">
        <w:trPr>
          <w:trHeight w:val="615"/>
          <w:jc w:val="center"/>
        </w:trPr>
        <w:tc>
          <w:tcPr>
            <w:tcW w:w="1128" w:type="dxa"/>
            <w:vAlign w:val="center"/>
          </w:tcPr>
          <w:p w:rsidR="00A23F1D" w:rsidRPr="00A23F1D" w:rsidRDefault="00A23F1D" w:rsidP="009B0129">
            <w:pPr>
              <w:rPr>
                <w:rFonts w:ascii="Tw Cen MT" w:hAnsi="Tw Cen MT"/>
              </w:rPr>
            </w:pPr>
            <w:r w:rsidRPr="00A23F1D">
              <w:rPr>
                <w:rFonts w:ascii="Tw Cen MT" w:hAnsi="Tw Cen MT"/>
              </w:rPr>
              <w:t>Tallini</w:t>
            </w:r>
          </w:p>
        </w:tc>
        <w:tc>
          <w:tcPr>
            <w:tcW w:w="1072" w:type="dxa"/>
            <w:vAlign w:val="center"/>
          </w:tcPr>
          <w:p w:rsidR="00A23F1D" w:rsidRPr="00A23F1D" w:rsidRDefault="00A23F1D" w:rsidP="009B0129">
            <w:pPr>
              <w:rPr>
                <w:rFonts w:ascii="Tw Cen MT" w:hAnsi="Tw Cen MT"/>
              </w:rPr>
            </w:pPr>
            <w:r w:rsidRPr="00A23F1D">
              <w:rPr>
                <w:rFonts w:ascii="Tw Cen MT" w:hAnsi="Tw Cen MT"/>
              </w:rPr>
              <w:t>Mattia</w:t>
            </w:r>
          </w:p>
        </w:tc>
        <w:tc>
          <w:tcPr>
            <w:tcW w:w="5363" w:type="dxa"/>
            <w:vAlign w:val="center"/>
          </w:tcPr>
          <w:p w:rsidR="00A23F1D" w:rsidRPr="00A23F1D" w:rsidRDefault="00A23F1D" w:rsidP="00A23F1D">
            <w:pPr>
              <w:rPr>
                <w:rFonts w:ascii="Tw Cen MT" w:hAnsi="Tw Cen MT"/>
              </w:rPr>
            </w:pPr>
            <w:r w:rsidRPr="00A23F1D">
              <w:rPr>
                <w:rFonts w:ascii="Tw Cen MT" w:hAnsi="Tw Cen MT"/>
              </w:rPr>
              <w:t>Modulazione dei parametri Fisico-chimici di Sistemi vescicolari mediante tecnica di post-inserzione</w:t>
            </w:r>
          </w:p>
        </w:tc>
        <w:tc>
          <w:tcPr>
            <w:tcW w:w="1540" w:type="dxa"/>
            <w:vAlign w:val="center"/>
          </w:tcPr>
          <w:p w:rsidR="00A23F1D" w:rsidRPr="00A23F1D" w:rsidRDefault="00A23F1D" w:rsidP="00A23F1D">
            <w:pPr>
              <w:jc w:val="center"/>
              <w:rPr>
                <w:rFonts w:ascii="Tw Cen MT" w:hAnsi="Tw Cen MT"/>
              </w:rPr>
            </w:pPr>
            <w:r w:rsidRPr="00A23F1D">
              <w:rPr>
                <w:rFonts w:ascii="Tw Cen MT" w:hAnsi="Tw Cen MT"/>
              </w:rPr>
              <w:t>D. Cosco</w:t>
            </w:r>
          </w:p>
        </w:tc>
        <w:tc>
          <w:tcPr>
            <w:tcW w:w="1853" w:type="dxa"/>
            <w:vAlign w:val="center"/>
          </w:tcPr>
          <w:p w:rsidR="00A23F1D" w:rsidRPr="00A23F1D" w:rsidRDefault="00A23F1D" w:rsidP="00A23F1D">
            <w:pPr>
              <w:jc w:val="center"/>
              <w:rPr>
                <w:rFonts w:ascii="Tw Cen MT" w:hAnsi="Tw Cen MT"/>
              </w:rPr>
            </w:pPr>
            <w:r w:rsidRPr="00A23F1D">
              <w:rPr>
                <w:rFonts w:ascii="Tw Cen MT" w:hAnsi="Tw Cen MT"/>
              </w:rPr>
              <w:t>D. Paolino</w:t>
            </w:r>
          </w:p>
        </w:tc>
      </w:tr>
    </w:tbl>
    <w:p w:rsidR="00662D5E" w:rsidRPr="00A23F1D" w:rsidRDefault="00662D5E" w:rsidP="00662D5E">
      <w:pPr>
        <w:rPr>
          <w:rFonts w:ascii="Tw Cen MT" w:hAnsi="Tw Cen MT"/>
        </w:rPr>
      </w:pPr>
    </w:p>
    <w:p w:rsidR="00662D5E" w:rsidRPr="00A23F1D" w:rsidRDefault="00662D5E" w:rsidP="00662D5E">
      <w:pPr>
        <w:rPr>
          <w:rFonts w:ascii="Tw Cen MT" w:hAnsi="Tw Cen MT"/>
        </w:rPr>
      </w:pPr>
      <w:r w:rsidRPr="00A23F1D">
        <w:rPr>
          <w:rFonts w:ascii="Tw Cen MT" w:hAnsi="Tw Cen MT"/>
        </w:rPr>
        <w:t>La Commissione sarà così composta: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b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b/>
          <w:sz w:val="24"/>
          <w:szCs w:val="24"/>
          <w:lang w:eastAsia="it-IT"/>
        </w:rPr>
        <w:t>Prof. Rodolfo Iuliano (Presidente)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F. Trapasso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S. Alcaro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 xml:space="preserve">Prof. F. </w:t>
      </w:r>
      <w:proofErr w:type="spellStart"/>
      <w:r w:rsidRPr="00A23F1D">
        <w:rPr>
          <w:rFonts w:ascii="Tw Cen MT" w:eastAsia="Times New Roman" w:hAnsi="Tw Cen MT"/>
          <w:sz w:val="24"/>
          <w:szCs w:val="24"/>
          <w:lang w:eastAsia="it-IT"/>
        </w:rPr>
        <w:t>Luzza</w:t>
      </w:r>
      <w:proofErr w:type="spellEnd"/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D. Cosco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 xml:space="preserve">Prof. M. </w:t>
      </w:r>
      <w:proofErr w:type="spellStart"/>
      <w:r w:rsidRPr="00A23F1D">
        <w:rPr>
          <w:rFonts w:ascii="Tw Cen MT" w:eastAsia="Times New Roman" w:hAnsi="Tw Cen MT"/>
          <w:sz w:val="24"/>
          <w:szCs w:val="24"/>
          <w:lang w:eastAsia="it-IT"/>
        </w:rPr>
        <w:t>Mesuraca</w:t>
      </w:r>
      <w:proofErr w:type="spellEnd"/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A. Di Vito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 xml:space="preserve">Prof. M. </w:t>
      </w:r>
      <w:proofErr w:type="spellStart"/>
      <w:r w:rsidRPr="00A23F1D">
        <w:rPr>
          <w:rFonts w:ascii="Tw Cen MT" w:eastAsia="Times New Roman" w:hAnsi="Tw Cen MT"/>
          <w:sz w:val="24"/>
          <w:szCs w:val="24"/>
          <w:lang w:eastAsia="it-IT"/>
        </w:rPr>
        <w:t>Hribal</w:t>
      </w:r>
      <w:proofErr w:type="spellEnd"/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C. Palmieri</w:t>
      </w:r>
      <w:bookmarkStart w:id="0" w:name="_GoBack"/>
      <w:bookmarkEnd w:id="0"/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E. Russo</w:t>
      </w:r>
    </w:p>
    <w:p w:rsidR="00A23F1D" w:rsidRPr="00A23F1D" w:rsidRDefault="00A23F1D" w:rsidP="00A23F1D">
      <w:pPr>
        <w:numPr>
          <w:ilvl w:val="0"/>
          <w:numId w:val="1"/>
        </w:numPr>
        <w:spacing w:after="0" w:line="240" w:lineRule="auto"/>
        <w:rPr>
          <w:rFonts w:ascii="Tw Cen MT" w:eastAsia="Times New Roman" w:hAnsi="Tw Cen MT"/>
          <w:sz w:val="24"/>
          <w:szCs w:val="20"/>
          <w:lang w:eastAsia="it-IT"/>
        </w:rPr>
      </w:pPr>
      <w:r w:rsidRPr="00A23F1D">
        <w:rPr>
          <w:rFonts w:ascii="Tw Cen MT" w:eastAsia="Times New Roman" w:hAnsi="Tw Cen MT"/>
          <w:sz w:val="24"/>
          <w:szCs w:val="24"/>
          <w:lang w:eastAsia="it-IT"/>
        </w:rPr>
        <w:t>Prof. D. Paolino</w:t>
      </w:r>
    </w:p>
    <w:p w:rsidR="00A23F1D" w:rsidRPr="00A23F1D" w:rsidRDefault="00A23F1D" w:rsidP="00A23F1D">
      <w:pPr>
        <w:spacing w:after="0" w:line="240" w:lineRule="auto"/>
        <w:ind w:left="644"/>
        <w:rPr>
          <w:rFonts w:ascii="Tw Cen MT" w:eastAsia="Times New Roman" w:hAnsi="Tw Cen MT"/>
          <w:sz w:val="24"/>
          <w:szCs w:val="20"/>
          <w:lang w:eastAsia="it-IT"/>
        </w:rPr>
      </w:pPr>
    </w:p>
    <w:p w:rsidR="00A23F1D" w:rsidRPr="00A23F1D" w:rsidRDefault="00A23F1D" w:rsidP="00A23F1D">
      <w:pPr>
        <w:spacing w:after="0"/>
        <w:ind w:left="644"/>
        <w:rPr>
          <w:rFonts w:ascii="Tw Cen MT" w:eastAsia="Times New Roman" w:hAnsi="Tw Cen MT"/>
          <w:b/>
          <w:sz w:val="24"/>
          <w:szCs w:val="24"/>
          <w:lang w:eastAsia="it-IT"/>
        </w:rPr>
      </w:pPr>
      <w:r w:rsidRPr="00A23F1D">
        <w:rPr>
          <w:rFonts w:ascii="Tw Cen MT" w:eastAsia="Times New Roman" w:hAnsi="Tw Cen MT"/>
          <w:b/>
          <w:sz w:val="24"/>
          <w:szCs w:val="24"/>
          <w:lang w:eastAsia="it-IT"/>
        </w:rPr>
        <w:t xml:space="preserve">Supplenti: </w:t>
      </w:r>
    </w:p>
    <w:p w:rsidR="00A23F1D" w:rsidRPr="00A23F1D" w:rsidRDefault="00A23F1D" w:rsidP="00A23F1D">
      <w:pPr>
        <w:numPr>
          <w:ilvl w:val="0"/>
          <w:numId w:val="7"/>
        </w:numPr>
        <w:spacing w:after="0" w:line="240" w:lineRule="auto"/>
        <w:rPr>
          <w:rFonts w:ascii="Tw Cen MT" w:eastAsia="Times New Roman" w:hAnsi="Tw Cen MT"/>
          <w:sz w:val="24"/>
          <w:szCs w:val="20"/>
          <w:lang w:eastAsia="it-IT"/>
        </w:rPr>
      </w:pPr>
      <w:r w:rsidRPr="00A23F1D">
        <w:rPr>
          <w:rFonts w:ascii="Tw Cen MT" w:eastAsia="Times New Roman" w:hAnsi="Tw Cen MT"/>
          <w:sz w:val="24"/>
          <w:szCs w:val="20"/>
          <w:lang w:eastAsia="it-IT"/>
        </w:rPr>
        <w:t>Prof. A. Brunetti</w:t>
      </w:r>
    </w:p>
    <w:p w:rsidR="00662D5E" w:rsidRPr="00A23F1D" w:rsidRDefault="00662D5E" w:rsidP="00662D5E">
      <w:pPr>
        <w:ind w:left="644"/>
        <w:rPr>
          <w:rFonts w:ascii="Tw Cen MT" w:hAnsi="Tw Cen MT"/>
          <w:b/>
        </w:rPr>
      </w:pPr>
    </w:p>
    <w:p w:rsidR="004613A1" w:rsidRPr="00A23F1D" w:rsidRDefault="004613A1" w:rsidP="00BC42FA">
      <w:pPr>
        <w:pStyle w:val="Nessunaspaziatura"/>
        <w:jc w:val="center"/>
        <w:rPr>
          <w:rFonts w:ascii="Tw Cen MT" w:hAnsi="Tw Cen MT"/>
          <w:b/>
        </w:rPr>
      </w:pPr>
    </w:p>
    <w:p w:rsidR="00742B0A" w:rsidRPr="00A23F1D" w:rsidRDefault="00D2740D" w:rsidP="00742B0A">
      <w:pPr>
        <w:pStyle w:val="Nessunaspaziatura"/>
        <w:jc w:val="center"/>
        <w:rPr>
          <w:rFonts w:ascii="Tw Cen MT" w:hAnsi="Tw Cen MT"/>
        </w:rPr>
      </w:pPr>
      <w:r w:rsidRPr="00A23F1D">
        <w:rPr>
          <w:rFonts w:ascii="Tw Cen MT" w:hAnsi="Tw Cen MT"/>
          <w:b/>
        </w:rPr>
        <w:tab/>
      </w:r>
      <w:r w:rsidRPr="00A23F1D">
        <w:rPr>
          <w:rFonts w:ascii="Tw Cen MT" w:hAnsi="Tw Cen MT"/>
          <w:b/>
        </w:rPr>
        <w:tab/>
      </w:r>
      <w:r w:rsidRPr="00A23F1D">
        <w:rPr>
          <w:rFonts w:ascii="Tw Cen MT" w:hAnsi="Tw Cen MT"/>
          <w:b/>
        </w:rPr>
        <w:tab/>
      </w:r>
      <w:r w:rsidRPr="00A23F1D">
        <w:rPr>
          <w:rFonts w:ascii="Tw Cen MT" w:hAnsi="Tw Cen MT"/>
          <w:b/>
        </w:rPr>
        <w:tab/>
      </w:r>
      <w:r w:rsidRPr="00A23F1D">
        <w:rPr>
          <w:rFonts w:ascii="Tw Cen MT" w:hAnsi="Tw Cen MT"/>
          <w:b/>
        </w:rPr>
        <w:tab/>
      </w:r>
    </w:p>
    <w:p w:rsidR="005A4E48" w:rsidRPr="00A23F1D" w:rsidRDefault="005A4E48" w:rsidP="001B369A">
      <w:pPr>
        <w:tabs>
          <w:tab w:val="left" w:pos="6495"/>
        </w:tabs>
        <w:rPr>
          <w:rFonts w:ascii="Tw Cen MT" w:hAnsi="Tw Cen MT"/>
        </w:rPr>
      </w:pPr>
    </w:p>
    <w:sectPr w:rsidR="005A4E48" w:rsidRPr="00A23F1D" w:rsidSect="009D0E9D">
      <w:headerReference w:type="default" r:id="rId8"/>
      <w:pgSz w:w="11906" w:h="16838"/>
      <w:pgMar w:top="1381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2488565</wp:posOffset>
          </wp:positionH>
          <wp:positionV relativeFrom="margin">
            <wp:posOffset>-823595</wp:posOffset>
          </wp:positionV>
          <wp:extent cx="742950" cy="752475"/>
          <wp:effectExtent l="0" t="0" r="0" b="952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5000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A13E2"/>
    <w:multiLevelType w:val="hybridMultilevel"/>
    <w:tmpl w:val="8ADC95CA"/>
    <w:lvl w:ilvl="0" w:tplc="7F64BC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75"/>
    <w:rsid w:val="000742F8"/>
    <w:rsid w:val="00081BF5"/>
    <w:rsid w:val="00083A10"/>
    <w:rsid w:val="00113D3A"/>
    <w:rsid w:val="001B0E5B"/>
    <w:rsid w:val="001B369A"/>
    <w:rsid w:val="00294A24"/>
    <w:rsid w:val="0030693D"/>
    <w:rsid w:val="0033281E"/>
    <w:rsid w:val="0043763E"/>
    <w:rsid w:val="00452748"/>
    <w:rsid w:val="004613A1"/>
    <w:rsid w:val="004C5066"/>
    <w:rsid w:val="005A4E48"/>
    <w:rsid w:val="0062726F"/>
    <w:rsid w:val="00662D5E"/>
    <w:rsid w:val="006D4FC6"/>
    <w:rsid w:val="007303C1"/>
    <w:rsid w:val="00742B0A"/>
    <w:rsid w:val="00824117"/>
    <w:rsid w:val="00880112"/>
    <w:rsid w:val="00890C3A"/>
    <w:rsid w:val="009A285F"/>
    <w:rsid w:val="009C457B"/>
    <w:rsid w:val="009D0E9D"/>
    <w:rsid w:val="009D4272"/>
    <w:rsid w:val="00A10775"/>
    <w:rsid w:val="00A23F1D"/>
    <w:rsid w:val="00B8724A"/>
    <w:rsid w:val="00BC42FA"/>
    <w:rsid w:val="00C251E5"/>
    <w:rsid w:val="00CC7B0C"/>
    <w:rsid w:val="00CD5A74"/>
    <w:rsid w:val="00D2740D"/>
    <w:rsid w:val="00D54B0E"/>
    <w:rsid w:val="00E12FDA"/>
    <w:rsid w:val="00E52C1A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9D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E9D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9D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E9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696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14</cp:revision>
  <cp:lastPrinted>2016-12-19T09:52:00Z</cp:lastPrinted>
  <dcterms:created xsi:type="dcterms:W3CDTF">2015-03-26T11:35:00Z</dcterms:created>
  <dcterms:modified xsi:type="dcterms:W3CDTF">2017-12-15T10:29:00Z</dcterms:modified>
</cp:coreProperties>
</file>