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D4" w:rsidRDefault="00ED5AD6">
      <w:bookmarkStart w:id="0" w:name="_GoBack"/>
      <w:r w:rsidRPr="00ED5AD6">
        <w:rPr>
          <w:noProof/>
          <w:lang w:eastAsia="it-IT"/>
        </w:rPr>
        <w:drawing>
          <wp:inline distT="0" distB="0" distL="0" distR="0">
            <wp:extent cx="2872653" cy="9511553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661" cy="956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5AD6" w:rsidRDefault="00ED5AD6">
      <w:r>
        <w:t>Per chiarimenti si pregano gli studenti di presentarsi presso l’ufficio del Prof. Gerardo Perozziello il 27 Giugno alle 9:30.</w:t>
      </w:r>
    </w:p>
    <w:sectPr w:rsidR="00ED5AD6" w:rsidSect="00ED5AD6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D6"/>
    <w:rsid w:val="003A7BB6"/>
    <w:rsid w:val="004865D8"/>
    <w:rsid w:val="00B72D29"/>
    <w:rsid w:val="00ED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Platì</cp:lastModifiedBy>
  <cp:revision>2</cp:revision>
  <dcterms:created xsi:type="dcterms:W3CDTF">2018-06-20T10:14:00Z</dcterms:created>
  <dcterms:modified xsi:type="dcterms:W3CDTF">2018-06-20T10:14:00Z</dcterms:modified>
</cp:coreProperties>
</file>