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6402F" w14:textId="52D37B0C" w:rsidR="00AA4E36" w:rsidRPr="009746C3" w:rsidRDefault="00AA4E36" w:rsidP="00EB43F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746C3">
        <w:rPr>
          <w:b/>
          <w:sz w:val="36"/>
          <w:szCs w:val="36"/>
        </w:rPr>
        <w:t>Programma di Chimica degli Alimenti</w:t>
      </w:r>
    </w:p>
    <w:p w14:paraId="3172A2AB" w14:textId="77777777" w:rsidR="004F7980" w:rsidRPr="009746C3" w:rsidRDefault="004F7980" w:rsidP="00C43D2C">
      <w:pPr>
        <w:jc w:val="both"/>
      </w:pPr>
    </w:p>
    <w:p w14:paraId="32B8536E" w14:textId="5A5D077F" w:rsidR="00DB3344" w:rsidRPr="009746C3" w:rsidRDefault="004F7980" w:rsidP="000811D0">
      <w:pPr>
        <w:jc w:val="center"/>
        <w:rPr>
          <w:i/>
        </w:rPr>
      </w:pPr>
      <w:r w:rsidRPr="009746C3">
        <w:rPr>
          <w:i/>
        </w:rPr>
        <w:t>Donatella Paolino</w:t>
      </w:r>
    </w:p>
    <w:p w14:paraId="5371E784" w14:textId="77777777" w:rsidR="00C43D2C" w:rsidRPr="009746C3" w:rsidRDefault="00C43D2C" w:rsidP="00C43D2C">
      <w:pPr>
        <w:jc w:val="both"/>
        <w:rPr>
          <w:b/>
          <w:sz w:val="36"/>
          <w:szCs w:val="36"/>
        </w:rPr>
      </w:pPr>
    </w:p>
    <w:p w14:paraId="53CB854C" w14:textId="77777777" w:rsidR="00C43D2C" w:rsidRPr="009746C3" w:rsidRDefault="00C43D2C" w:rsidP="00C43D2C">
      <w:pPr>
        <w:jc w:val="both"/>
        <w:rPr>
          <w:b/>
          <w:sz w:val="36"/>
          <w:szCs w:val="36"/>
        </w:rPr>
      </w:pPr>
    </w:p>
    <w:p w14:paraId="19C941EA" w14:textId="77777777" w:rsidR="00AA4E36" w:rsidRPr="009746C3" w:rsidRDefault="00AA4E36" w:rsidP="00AA4E36">
      <w:pPr>
        <w:jc w:val="both"/>
      </w:pPr>
      <w:r w:rsidRPr="009746C3">
        <w:t xml:space="preserve">Chimica degli alimenti: nozioni generali (qualità degli alimenti, contaminanti, adulterazione </w:t>
      </w:r>
      <w:proofErr w:type="spellStart"/>
      <w:r w:rsidRPr="009746C3">
        <w:t>etc</w:t>
      </w:r>
      <w:proofErr w:type="spellEnd"/>
      <w:r w:rsidRPr="009746C3">
        <w:t>).</w:t>
      </w:r>
    </w:p>
    <w:p w14:paraId="627FB31D" w14:textId="77777777" w:rsidR="0094495C" w:rsidRPr="009746C3" w:rsidRDefault="0094495C" w:rsidP="00AA4E36">
      <w:pPr>
        <w:jc w:val="both"/>
      </w:pPr>
    </w:p>
    <w:p w14:paraId="70893E57" w14:textId="77777777" w:rsidR="0094495C" w:rsidRPr="009746C3" w:rsidRDefault="0094495C" w:rsidP="0094495C">
      <w:pPr>
        <w:jc w:val="both"/>
      </w:pPr>
      <w:r w:rsidRPr="009746C3">
        <w:t>Conservazione degli alimenti</w:t>
      </w:r>
    </w:p>
    <w:p w14:paraId="6EFCBA70" w14:textId="0A07C18D" w:rsidR="0094495C" w:rsidRPr="009746C3" w:rsidRDefault="00283F1C" w:rsidP="00AA4E36">
      <w:pPr>
        <w:jc w:val="both"/>
      </w:pPr>
      <w:r w:rsidRPr="009746C3">
        <w:tab/>
        <w:t xml:space="preserve">Calore </w:t>
      </w:r>
    </w:p>
    <w:p w14:paraId="65C67873" w14:textId="1D5366D8" w:rsidR="00283F1C" w:rsidRPr="009746C3" w:rsidRDefault="00283F1C" w:rsidP="00283F1C">
      <w:pPr>
        <w:ind w:firstLine="708"/>
        <w:jc w:val="both"/>
      </w:pPr>
      <w:r w:rsidRPr="009746C3">
        <w:t>Freddo</w:t>
      </w:r>
    </w:p>
    <w:p w14:paraId="6698F5AB" w14:textId="4F27392E" w:rsidR="00283F1C" w:rsidRPr="009746C3" w:rsidRDefault="00283F1C" w:rsidP="00AA4E36">
      <w:pPr>
        <w:jc w:val="both"/>
      </w:pPr>
      <w:r w:rsidRPr="009746C3">
        <w:tab/>
        <w:t>Conservanti chimici</w:t>
      </w:r>
    </w:p>
    <w:p w14:paraId="464138A7" w14:textId="77777777" w:rsidR="00283F1C" w:rsidRPr="009746C3" w:rsidRDefault="00283F1C" w:rsidP="00AA4E36">
      <w:pPr>
        <w:jc w:val="both"/>
      </w:pPr>
    </w:p>
    <w:p w14:paraId="58F264C7" w14:textId="77777777" w:rsidR="00AA4E36" w:rsidRPr="009746C3" w:rsidRDefault="00AA4E36" w:rsidP="00AA4E36">
      <w:pPr>
        <w:jc w:val="both"/>
      </w:pPr>
      <w:r w:rsidRPr="009746C3">
        <w:t>Principali classi di sostanze presenti negli alimenti:</w:t>
      </w:r>
    </w:p>
    <w:p w14:paraId="66111E07" w14:textId="77777777" w:rsidR="00AA4E36" w:rsidRPr="009746C3" w:rsidRDefault="00AA4E36" w:rsidP="00AA4E36">
      <w:pPr>
        <w:jc w:val="both"/>
      </w:pPr>
      <w:r w:rsidRPr="009746C3">
        <w:tab/>
        <w:t>Aminoacidi, peptidi e proteine;</w:t>
      </w:r>
    </w:p>
    <w:p w14:paraId="39B9D66C" w14:textId="77777777" w:rsidR="00AA4E36" w:rsidRPr="009746C3" w:rsidRDefault="00AA4E36" w:rsidP="00AA4E36">
      <w:pPr>
        <w:jc w:val="both"/>
      </w:pPr>
      <w:r w:rsidRPr="009746C3">
        <w:tab/>
        <w:t>Lipidi (</w:t>
      </w:r>
      <w:r w:rsidR="00D80B29" w:rsidRPr="009746C3">
        <w:t>sostanze saponificabili, non saponificabili, miscele di grassi, grassi idrogenati)</w:t>
      </w:r>
    </w:p>
    <w:p w14:paraId="2963CBF2" w14:textId="77777777" w:rsidR="00D80B29" w:rsidRPr="009746C3" w:rsidRDefault="00D80B29" w:rsidP="00AA4E36">
      <w:pPr>
        <w:jc w:val="both"/>
      </w:pPr>
      <w:r w:rsidRPr="009746C3">
        <w:tab/>
        <w:t>Carboidrati</w:t>
      </w:r>
    </w:p>
    <w:p w14:paraId="0D7C6736" w14:textId="78903DA8" w:rsidR="00E72DCA" w:rsidRPr="009746C3" w:rsidRDefault="00E72DCA" w:rsidP="00E72DCA">
      <w:pPr>
        <w:ind w:firstLine="708"/>
        <w:jc w:val="both"/>
      </w:pPr>
      <w:r w:rsidRPr="009746C3">
        <w:t>Acqua</w:t>
      </w:r>
    </w:p>
    <w:p w14:paraId="6532C4AF" w14:textId="77777777" w:rsidR="00D80B29" w:rsidRPr="009746C3" w:rsidRDefault="00D80B29" w:rsidP="00AA4E36">
      <w:pPr>
        <w:jc w:val="both"/>
      </w:pPr>
      <w:r w:rsidRPr="009746C3">
        <w:tab/>
        <w:t>Vitamine</w:t>
      </w:r>
    </w:p>
    <w:p w14:paraId="67B0544C" w14:textId="77777777" w:rsidR="00D80B29" w:rsidRPr="009746C3" w:rsidRDefault="00D80B29" w:rsidP="00AA4E36">
      <w:pPr>
        <w:jc w:val="both"/>
      </w:pPr>
      <w:r w:rsidRPr="009746C3">
        <w:tab/>
        <w:t>Sali minerali</w:t>
      </w:r>
    </w:p>
    <w:p w14:paraId="555B064B" w14:textId="77777777" w:rsidR="005A413E" w:rsidRPr="009746C3" w:rsidRDefault="005A413E" w:rsidP="00AA4E36">
      <w:pPr>
        <w:jc w:val="both"/>
      </w:pPr>
    </w:p>
    <w:p w14:paraId="200D53A0" w14:textId="4CAE84C0" w:rsidR="00D80B29" w:rsidRPr="009746C3" w:rsidRDefault="00E72DCA" w:rsidP="00AA4E36">
      <w:pPr>
        <w:jc w:val="both"/>
      </w:pPr>
      <w:r w:rsidRPr="009746C3">
        <w:t>Principali classi di alimenti</w:t>
      </w:r>
    </w:p>
    <w:p w14:paraId="369A883E" w14:textId="2A8DCE33" w:rsidR="0094495C" w:rsidRPr="009746C3" w:rsidRDefault="0094495C" w:rsidP="00AA4E36">
      <w:pPr>
        <w:jc w:val="both"/>
      </w:pPr>
      <w:r w:rsidRPr="009746C3">
        <w:tab/>
        <w:t>Acqua</w:t>
      </w:r>
    </w:p>
    <w:p w14:paraId="509A5B54" w14:textId="61699534" w:rsidR="00E72DCA" w:rsidRPr="009746C3" w:rsidRDefault="0094495C" w:rsidP="0094495C">
      <w:pPr>
        <w:ind w:firstLine="708"/>
        <w:jc w:val="both"/>
      </w:pPr>
      <w:r w:rsidRPr="009746C3">
        <w:t>Olio di oliva</w:t>
      </w:r>
    </w:p>
    <w:p w14:paraId="6B90F14A" w14:textId="1F607528" w:rsidR="0094495C" w:rsidRPr="009746C3" w:rsidRDefault="0094495C" w:rsidP="00AA4E36">
      <w:pPr>
        <w:jc w:val="both"/>
      </w:pPr>
      <w:r w:rsidRPr="009746C3">
        <w:tab/>
        <w:t>Oli e grassi vegetali</w:t>
      </w:r>
    </w:p>
    <w:p w14:paraId="492EB19B" w14:textId="5D045284" w:rsidR="0094495C" w:rsidRPr="009746C3" w:rsidRDefault="0094495C" w:rsidP="00AA4E36">
      <w:pPr>
        <w:jc w:val="both"/>
      </w:pPr>
      <w:r w:rsidRPr="009746C3">
        <w:tab/>
        <w:t>Latte</w:t>
      </w:r>
    </w:p>
    <w:p w14:paraId="527B3DF2" w14:textId="09DE777C" w:rsidR="0094495C" w:rsidRPr="009746C3" w:rsidRDefault="0094495C" w:rsidP="00AA4E36">
      <w:pPr>
        <w:jc w:val="both"/>
      </w:pPr>
      <w:r w:rsidRPr="009746C3">
        <w:tab/>
        <w:t>I prodotti del latte: burro, formaggi e derivati</w:t>
      </w:r>
    </w:p>
    <w:p w14:paraId="1D2C39FE" w14:textId="1F3C972B" w:rsidR="0094495C" w:rsidRPr="009746C3" w:rsidRDefault="0094495C" w:rsidP="00AA4E36">
      <w:pPr>
        <w:jc w:val="both"/>
      </w:pPr>
      <w:r w:rsidRPr="009746C3">
        <w:tab/>
        <w:t>Cereali, sfarinati e prodotti da forno</w:t>
      </w:r>
    </w:p>
    <w:p w14:paraId="44B99958" w14:textId="72800A0F" w:rsidR="0094495C" w:rsidRPr="009746C3" w:rsidRDefault="0094495C" w:rsidP="00AA4E36">
      <w:pPr>
        <w:jc w:val="both"/>
      </w:pPr>
      <w:r w:rsidRPr="009746C3">
        <w:tab/>
        <w:t>Pane</w:t>
      </w:r>
    </w:p>
    <w:p w14:paraId="68597AE8" w14:textId="13830024" w:rsidR="0094495C" w:rsidRPr="009746C3" w:rsidRDefault="0094495C" w:rsidP="00AA4E36">
      <w:pPr>
        <w:jc w:val="both"/>
      </w:pPr>
      <w:r w:rsidRPr="009746C3">
        <w:tab/>
        <w:t>Riso e pasta</w:t>
      </w:r>
    </w:p>
    <w:p w14:paraId="350EDF8E" w14:textId="0A044EEE" w:rsidR="0094495C" w:rsidRPr="009746C3" w:rsidRDefault="0094495C" w:rsidP="00AA4E36">
      <w:pPr>
        <w:jc w:val="both"/>
      </w:pPr>
      <w:r w:rsidRPr="009746C3">
        <w:tab/>
        <w:t>Carne e Salumi</w:t>
      </w:r>
    </w:p>
    <w:p w14:paraId="16A3190A" w14:textId="6254C013" w:rsidR="0094495C" w:rsidRPr="009746C3" w:rsidRDefault="0094495C" w:rsidP="00AA4E36">
      <w:pPr>
        <w:jc w:val="both"/>
      </w:pPr>
      <w:r w:rsidRPr="009746C3">
        <w:tab/>
        <w:t>Pesce e Conserve Ittiche</w:t>
      </w:r>
    </w:p>
    <w:p w14:paraId="5E278E6B" w14:textId="23A90F6A" w:rsidR="00E72DCA" w:rsidRPr="009746C3" w:rsidRDefault="0094495C" w:rsidP="00AA4E36">
      <w:pPr>
        <w:jc w:val="both"/>
      </w:pPr>
      <w:r w:rsidRPr="009746C3">
        <w:tab/>
        <w:t>Uova e derivati</w:t>
      </w:r>
    </w:p>
    <w:p w14:paraId="27C1210A" w14:textId="23310454" w:rsidR="0094495C" w:rsidRPr="009746C3" w:rsidRDefault="0094495C" w:rsidP="0094495C">
      <w:pPr>
        <w:ind w:firstLine="708"/>
        <w:jc w:val="both"/>
      </w:pPr>
      <w:r w:rsidRPr="009746C3">
        <w:t>Vino e bevande fermentate</w:t>
      </w:r>
    </w:p>
    <w:p w14:paraId="4892EFA9" w14:textId="77777777" w:rsidR="00C83632" w:rsidRDefault="00C83632" w:rsidP="00C83632">
      <w:pPr>
        <w:jc w:val="both"/>
      </w:pPr>
    </w:p>
    <w:p w14:paraId="3FFD9FFF" w14:textId="77777777" w:rsidR="00EB43FC" w:rsidRDefault="00EB43FC" w:rsidP="0094495C">
      <w:pPr>
        <w:ind w:firstLine="708"/>
        <w:jc w:val="both"/>
      </w:pPr>
    </w:p>
    <w:p w14:paraId="29250261" w14:textId="77777777" w:rsidR="00EB43FC" w:rsidRDefault="00EB43FC" w:rsidP="00EB43FC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TESTI CONSIGLIATI:</w:t>
      </w:r>
    </w:p>
    <w:p w14:paraId="7FEFCA42" w14:textId="77777777" w:rsidR="00EB43FC" w:rsidRDefault="00EB43FC" w:rsidP="00EB43FC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0BD9125E" w14:textId="77777777" w:rsidR="00EB43FC" w:rsidRDefault="00EB43FC" w:rsidP="00EB43FC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Cappelli P., </w:t>
      </w:r>
      <w:proofErr w:type="spellStart"/>
      <w:r>
        <w:rPr>
          <w:rFonts w:ascii="Times-Roman" w:hAnsi="Times-Roman" w:cs="Times-Roman"/>
        </w:rPr>
        <w:t>Vannucchi</w:t>
      </w:r>
      <w:proofErr w:type="spellEnd"/>
      <w:r>
        <w:rPr>
          <w:rFonts w:ascii="Times-Roman" w:hAnsi="Times-Roman" w:cs="Times-Roman"/>
        </w:rPr>
        <w:t xml:space="preserve"> V., </w:t>
      </w:r>
      <w:r>
        <w:rPr>
          <w:rFonts w:ascii="Times-Roman" w:hAnsi="Times-Roman" w:cs="Times-Roman"/>
          <w:i/>
          <w:iCs/>
        </w:rPr>
        <w:t xml:space="preserve">Chimica degli alimenti. Conservazione e trasformazioni. </w:t>
      </w:r>
      <w:r>
        <w:rPr>
          <w:rFonts w:ascii="Times-Roman" w:hAnsi="Times-Roman" w:cs="Times-Roman"/>
        </w:rPr>
        <w:t>ZANICHELLI</w:t>
      </w:r>
    </w:p>
    <w:p w14:paraId="2B83E859" w14:textId="30A8E4C4" w:rsidR="00AA4E36" w:rsidRPr="00AA4E36" w:rsidRDefault="00EB43FC" w:rsidP="00AA4E36">
      <w:pPr>
        <w:jc w:val="both"/>
      </w:pPr>
      <w:r>
        <w:rPr>
          <w:rFonts w:ascii="Times-Roman" w:hAnsi="Times-Roman" w:cs="Times-Roman"/>
        </w:rPr>
        <w:t xml:space="preserve">Cabras P., Martelli A., </w:t>
      </w:r>
      <w:r>
        <w:rPr>
          <w:rFonts w:ascii="Times-Roman" w:hAnsi="Times-Roman" w:cs="Times-Roman"/>
          <w:i/>
          <w:iCs/>
        </w:rPr>
        <w:t>Chimica degli alimenti</w:t>
      </w:r>
      <w:r>
        <w:rPr>
          <w:rFonts w:ascii="Times-Roman" w:hAnsi="Times-Roman" w:cs="Times-Roman"/>
        </w:rPr>
        <w:t>. PICCIN</w:t>
      </w:r>
    </w:p>
    <w:sectPr w:rsidR="00AA4E36" w:rsidRPr="00AA4E36" w:rsidSect="00BB603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36"/>
    <w:rsid w:val="00036A43"/>
    <w:rsid w:val="000811D0"/>
    <w:rsid w:val="00086623"/>
    <w:rsid w:val="00283F1C"/>
    <w:rsid w:val="002A555C"/>
    <w:rsid w:val="004F7980"/>
    <w:rsid w:val="005A413E"/>
    <w:rsid w:val="00664B2F"/>
    <w:rsid w:val="006A0210"/>
    <w:rsid w:val="006F64DF"/>
    <w:rsid w:val="00711E2D"/>
    <w:rsid w:val="00732FC1"/>
    <w:rsid w:val="0094495C"/>
    <w:rsid w:val="00944BFB"/>
    <w:rsid w:val="009746C3"/>
    <w:rsid w:val="00A94F9C"/>
    <w:rsid w:val="00AA4E36"/>
    <w:rsid w:val="00AE3C81"/>
    <w:rsid w:val="00BB6036"/>
    <w:rsid w:val="00C43D2C"/>
    <w:rsid w:val="00C83632"/>
    <w:rsid w:val="00D80B29"/>
    <w:rsid w:val="00DB3344"/>
    <w:rsid w:val="00E72DCA"/>
    <w:rsid w:val="00EB3AC5"/>
    <w:rsid w:val="00EB43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F8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A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A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A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A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Platì</cp:lastModifiedBy>
  <cp:revision>2</cp:revision>
  <cp:lastPrinted>2013-10-02T14:44:00Z</cp:lastPrinted>
  <dcterms:created xsi:type="dcterms:W3CDTF">2019-03-21T11:43:00Z</dcterms:created>
  <dcterms:modified xsi:type="dcterms:W3CDTF">2019-03-21T11:43:00Z</dcterms:modified>
</cp:coreProperties>
</file>