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84" w:rsidRPr="00785584" w:rsidRDefault="003004A9" w:rsidP="00D92C36">
      <w:pPr>
        <w:widowControl w:val="0"/>
        <w:shd w:val="clear" w:color="auto" w:fill="FFFFFF"/>
        <w:tabs>
          <w:tab w:val="left" w:pos="284"/>
        </w:tabs>
        <w:autoSpaceDE w:val="0"/>
        <w:autoSpaceDN w:val="0"/>
        <w:adjustRightInd w:val="0"/>
        <w:spacing w:after="0"/>
        <w:jc w:val="both"/>
        <w:rPr>
          <w:rFonts w:ascii="Times New Roman" w:hAnsi="Times New Roman" w:cs="Times New Roman"/>
          <w:b/>
          <w:color w:val="1D2129"/>
          <w:sz w:val="24"/>
          <w:szCs w:val="24"/>
          <w:shd w:val="clear" w:color="auto" w:fill="FFFFFF"/>
        </w:rPr>
      </w:pPr>
      <w:bookmarkStart w:id="0" w:name="_GoBack"/>
      <w:r>
        <w:rPr>
          <w:rFonts w:ascii="Times New Roman" w:hAnsi="Times New Roman" w:cs="Times New Roman"/>
          <w:b/>
          <w:color w:val="1D2129"/>
          <w:sz w:val="24"/>
          <w:szCs w:val="24"/>
          <w:shd w:val="clear" w:color="auto" w:fill="FFFFFF"/>
        </w:rPr>
        <w:t>R</w:t>
      </w:r>
      <w:r w:rsidRPr="00785584">
        <w:rPr>
          <w:rFonts w:ascii="Times New Roman" w:hAnsi="Times New Roman" w:cs="Times New Roman"/>
          <w:b/>
          <w:color w:val="1D2129"/>
          <w:sz w:val="24"/>
          <w:szCs w:val="24"/>
          <w:shd w:val="clear" w:color="auto" w:fill="FFFFFF"/>
        </w:rPr>
        <w:t xml:space="preserve">iconoscimento </w:t>
      </w:r>
      <w:r>
        <w:rPr>
          <w:rFonts w:ascii="Times New Roman" w:hAnsi="Times New Roman" w:cs="Times New Roman"/>
          <w:b/>
          <w:color w:val="1D2129"/>
          <w:sz w:val="24"/>
          <w:szCs w:val="24"/>
          <w:shd w:val="clear" w:color="auto" w:fill="FFFFFF"/>
        </w:rPr>
        <w:t>CFU</w:t>
      </w:r>
      <w:r w:rsidRPr="00785584">
        <w:rPr>
          <w:rFonts w:ascii="Times New Roman" w:hAnsi="Times New Roman" w:cs="Times New Roman"/>
          <w:b/>
          <w:color w:val="1D2129"/>
          <w:sz w:val="24"/>
          <w:szCs w:val="24"/>
          <w:shd w:val="clear" w:color="auto" w:fill="FFFFFF"/>
        </w:rPr>
        <w:t xml:space="preserve"> alla cerimonia per il conferimento della laurea magistrale </w:t>
      </w:r>
      <w:r w:rsidRPr="00785584">
        <w:rPr>
          <w:rFonts w:ascii="Times New Roman" w:hAnsi="Times New Roman" w:cs="Times New Roman"/>
          <w:b/>
          <w:i/>
          <w:color w:val="1D2129"/>
          <w:sz w:val="24"/>
          <w:szCs w:val="24"/>
          <w:shd w:val="clear" w:color="auto" w:fill="FFFFFF"/>
        </w:rPr>
        <w:t>honoris causa</w:t>
      </w:r>
      <w:r w:rsidRPr="00785584">
        <w:rPr>
          <w:rFonts w:ascii="Times New Roman" w:hAnsi="Times New Roman" w:cs="Times New Roman"/>
          <w:b/>
          <w:color w:val="1D2129"/>
          <w:sz w:val="24"/>
          <w:szCs w:val="24"/>
          <w:shd w:val="clear" w:color="auto" w:fill="FFFFFF"/>
        </w:rPr>
        <w:t xml:space="preserve"> in</w:t>
      </w:r>
      <w:r>
        <w:rPr>
          <w:rFonts w:ascii="Times New Roman" w:hAnsi="Times New Roman" w:cs="Times New Roman"/>
          <w:b/>
          <w:color w:val="1D2129"/>
          <w:sz w:val="24"/>
          <w:szCs w:val="24"/>
          <w:shd w:val="clear" w:color="auto" w:fill="FFFFFF"/>
        </w:rPr>
        <w:t xml:space="preserve"> medicina e chirurgia al prof. Bruce Alan </w:t>
      </w:r>
      <w:proofErr w:type="spellStart"/>
      <w:r>
        <w:rPr>
          <w:rFonts w:ascii="Times New Roman" w:hAnsi="Times New Roman" w:cs="Times New Roman"/>
          <w:b/>
          <w:color w:val="1D2129"/>
          <w:sz w:val="24"/>
          <w:szCs w:val="24"/>
          <w:shd w:val="clear" w:color="auto" w:fill="FFFFFF"/>
        </w:rPr>
        <w:t>B</w:t>
      </w:r>
      <w:r w:rsidRPr="00785584">
        <w:rPr>
          <w:rFonts w:ascii="Times New Roman" w:hAnsi="Times New Roman" w:cs="Times New Roman"/>
          <w:b/>
          <w:color w:val="1D2129"/>
          <w:sz w:val="24"/>
          <w:szCs w:val="24"/>
          <w:shd w:val="clear" w:color="auto" w:fill="FFFFFF"/>
        </w:rPr>
        <w:t>eutler</w:t>
      </w:r>
      <w:proofErr w:type="spellEnd"/>
      <w:r>
        <w:rPr>
          <w:rFonts w:ascii="Times New Roman" w:hAnsi="Times New Roman" w:cs="Times New Roman"/>
          <w:b/>
          <w:color w:val="1D2129"/>
          <w:sz w:val="24"/>
          <w:szCs w:val="24"/>
          <w:shd w:val="clear" w:color="auto" w:fill="FFFFFF"/>
        </w:rPr>
        <w:t xml:space="preserve"> </w:t>
      </w:r>
      <w:r w:rsidRPr="00785584">
        <w:rPr>
          <w:rFonts w:ascii="Times New Roman" w:hAnsi="Times New Roman" w:cs="Times New Roman"/>
          <w:b/>
          <w:color w:val="1D2129"/>
          <w:sz w:val="24"/>
          <w:szCs w:val="24"/>
          <w:shd w:val="clear" w:color="auto" w:fill="FFFFFF"/>
        </w:rPr>
        <w:t>-</w:t>
      </w:r>
      <w:r>
        <w:rPr>
          <w:rFonts w:ascii="Times New Roman" w:hAnsi="Times New Roman" w:cs="Times New Roman"/>
          <w:b/>
          <w:color w:val="1D2129"/>
          <w:sz w:val="24"/>
          <w:szCs w:val="24"/>
          <w:shd w:val="clear" w:color="auto" w:fill="FFFFFF"/>
        </w:rPr>
        <w:t xml:space="preserve"> </w:t>
      </w:r>
      <w:r w:rsidRPr="00785584">
        <w:rPr>
          <w:rFonts w:ascii="Times New Roman" w:hAnsi="Times New Roman" w:cs="Times New Roman"/>
          <w:b/>
          <w:color w:val="1D2129"/>
          <w:sz w:val="24"/>
          <w:szCs w:val="24"/>
          <w:shd w:val="clear" w:color="auto" w:fill="FFFFFF"/>
        </w:rPr>
        <w:t>26 settembre 2019</w:t>
      </w:r>
    </w:p>
    <w:p w:rsidR="00785584" w:rsidRDefault="00785584" w:rsidP="00D92C36">
      <w:pPr>
        <w:widowControl w:val="0"/>
        <w:shd w:val="clear" w:color="auto" w:fill="FFFFFF"/>
        <w:tabs>
          <w:tab w:val="left" w:pos="284"/>
        </w:tabs>
        <w:autoSpaceDE w:val="0"/>
        <w:autoSpaceDN w:val="0"/>
        <w:adjustRightInd w:val="0"/>
        <w:spacing w:after="0"/>
        <w:jc w:val="both"/>
        <w:rPr>
          <w:rFonts w:ascii="Times New Roman" w:hAnsi="Times New Roman" w:cs="Times New Roman"/>
          <w:color w:val="1D2129"/>
          <w:sz w:val="24"/>
          <w:szCs w:val="24"/>
          <w:shd w:val="clear" w:color="auto" w:fill="FFFFFF"/>
        </w:rPr>
      </w:pPr>
    </w:p>
    <w:bookmarkEnd w:id="0"/>
    <w:p w:rsidR="00105090" w:rsidRDefault="0021077F" w:rsidP="00D92C36">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r>
        <w:rPr>
          <w:rFonts w:ascii="Times New Roman" w:hAnsi="Times New Roman" w:cs="Times New Roman"/>
          <w:color w:val="1D2129"/>
          <w:sz w:val="24"/>
          <w:szCs w:val="24"/>
          <w:shd w:val="clear" w:color="auto" w:fill="FFFFFF"/>
        </w:rPr>
        <w:t xml:space="preserve">Con riferimento alla Cerimonia </w:t>
      </w:r>
      <w:r w:rsidR="00292551">
        <w:rPr>
          <w:rFonts w:ascii="Times New Roman" w:hAnsi="Times New Roman" w:cs="Times New Roman"/>
          <w:color w:val="1D2129"/>
          <w:sz w:val="24"/>
          <w:szCs w:val="24"/>
          <w:shd w:val="clear" w:color="auto" w:fill="FFFFFF"/>
        </w:rPr>
        <w:t>per il</w:t>
      </w:r>
      <w:r>
        <w:rPr>
          <w:rFonts w:ascii="Times New Roman" w:hAnsi="Times New Roman" w:cs="Times New Roman"/>
          <w:color w:val="1D2129"/>
          <w:sz w:val="24"/>
          <w:szCs w:val="24"/>
          <w:shd w:val="clear" w:color="auto" w:fill="FFFFFF"/>
        </w:rPr>
        <w:t xml:space="preserve"> Conferimento </w:t>
      </w:r>
      <w:r w:rsidR="00292551">
        <w:rPr>
          <w:rFonts w:ascii="Times New Roman" w:hAnsi="Times New Roman" w:cs="Times New Roman"/>
          <w:color w:val="1D2129"/>
          <w:sz w:val="24"/>
          <w:szCs w:val="24"/>
          <w:shd w:val="clear" w:color="auto" w:fill="FFFFFF"/>
        </w:rPr>
        <w:t>della L</w:t>
      </w:r>
      <w:r w:rsidRPr="0021077F">
        <w:rPr>
          <w:rFonts w:ascii="Times New Roman" w:hAnsi="Times New Roman" w:cs="Times New Roman"/>
          <w:color w:val="1D2129"/>
          <w:sz w:val="24"/>
          <w:szCs w:val="24"/>
          <w:shd w:val="clear" w:color="auto" w:fill="FFFFFF"/>
        </w:rPr>
        <w:t xml:space="preserve">aurea </w:t>
      </w:r>
      <w:r w:rsidR="00292551">
        <w:rPr>
          <w:rFonts w:ascii="Times New Roman" w:hAnsi="Times New Roman" w:cs="Times New Roman"/>
          <w:color w:val="1D2129"/>
          <w:sz w:val="24"/>
          <w:szCs w:val="24"/>
          <w:shd w:val="clear" w:color="auto" w:fill="FFFFFF"/>
        </w:rPr>
        <w:t xml:space="preserve">Magistrale </w:t>
      </w:r>
      <w:r w:rsidR="00292551">
        <w:rPr>
          <w:rFonts w:ascii="Times New Roman" w:hAnsi="Times New Roman" w:cs="Times New Roman"/>
          <w:i/>
          <w:color w:val="1D2129"/>
          <w:sz w:val="24"/>
          <w:szCs w:val="24"/>
          <w:shd w:val="clear" w:color="auto" w:fill="FFFFFF"/>
        </w:rPr>
        <w:t>Honoris C</w:t>
      </w:r>
      <w:r w:rsidRPr="0021077F">
        <w:rPr>
          <w:rFonts w:ascii="Times New Roman" w:hAnsi="Times New Roman" w:cs="Times New Roman"/>
          <w:i/>
          <w:color w:val="1D2129"/>
          <w:sz w:val="24"/>
          <w:szCs w:val="24"/>
          <w:shd w:val="clear" w:color="auto" w:fill="FFFFFF"/>
        </w:rPr>
        <w:t>ausa</w:t>
      </w:r>
      <w:r w:rsidRPr="0021077F">
        <w:rPr>
          <w:rFonts w:ascii="Times New Roman" w:hAnsi="Times New Roman" w:cs="Times New Roman"/>
          <w:color w:val="1D2129"/>
          <w:sz w:val="24"/>
          <w:szCs w:val="24"/>
          <w:shd w:val="clear" w:color="auto" w:fill="FFFFFF"/>
        </w:rPr>
        <w:t xml:space="preserve"> in Medicina e Chirurgia al Prof. Bruce Alan </w:t>
      </w:r>
      <w:proofErr w:type="spellStart"/>
      <w:r w:rsidRPr="0021077F">
        <w:rPr>
          <w:rFonts w:ascii="Times New Roman" w:hAnsi="Times New Roman" w:cs="Times New Roman"/>
          <w:color w:val="1D2129"/>
          <w:sz w:val="24"/>
          <w:szCs w:val="24"/>
          <w:shd w:val="clear" w:color="auto" w:fill="FFFFFF"/>
        </w:rPr>
        <w:t>Beutler</w:t>
      </w:r>
      <w:proofErr w:type="spellEnd"/>
      <w:r w:rsidRPr="0021077F">
        <w:rPr>
          <w:rFonts w:ascii="Times New Roman" w:hAnsi="Times New Roman" w:cs="Times New Roman"/>
          <w:color w:val="1D2129"/>
          <w:sz w:val="24"/>
          <w:szCs w:val="24"/>
          <w:shd w:val="clear" w:color="auto" w:fill="FFFFFF"/>
        </w:rPr>
        <w:t xml:space="preserve">, Premio Nobel per la Medicina nel 2011, insieme ai Professori Jules </w:t>
      </w:r>
      <w:proofErr w:type="spellStart"/>
      <w:r w:rsidRPr="0021077F">
        <w:rPr>
          <w:rFonts w:ascii="Times New Roman" w:hAnsi="Times New Roman" w:cs="Times New Roman"/>
          <w:color w:val="1D2129"/>
          <w:sz w:val="24"/>
          <w:szCs w:val="24"/>
          <w:shd w:val="clear" w:color="auto" w:fill="FFFFFF"/>
        </w:rPr>
        <w:t>Hoffmann</w:t>
      </w:r>
      <w:proofErr w:type="spellEnd"/>
      <w:r w:rsidRPr="0021077F">
        <w:rPr>
          <w:rFonts w:ascii="Times New Roman" w:hAnsi="Times New Roman" w:cs="Times New Roman"/>
          <w:color w:val="1D2129"/>
          <w:sz w:val="24"/>
          <w:szCs w:val="24"/>
          <w:shd w:val="clear" w:color="auto" w:fill="FFFFFF"/>
        </w:rPr>
        <w:t xml:space="preserve"> e Ralph </w:t>
      </w:r>
      <w:proofErr w:type="spellStart"/>
      <w:r w:rsidRPr="0021077F">
        <w:rPr>
          <w:rFonts w:ascii="Times New Roman" w:hAnsi="Times New Roman" w:cs="Times New Roman"/>
          <w:color w:val="1D2129"/>
          <w:sz w:val="24"/>
          <w:szCs w:val="24"/>
          <w:shd w:val="clear" w:color="auto" w:fill="FFFFFF"/>
        </w:rPr>
        <w:t>Steinman</w:t>
      </w:r>
      <w:proofErr w:type="spellEnd"/>
      <w:r w:rsidR="00292551">
        <w:rPr>
          <w:rFonts w:ascii="Times New Roman" w:hAnsi="Times New Roman" w:cs="Times New Roman"/>
          <w:color w:val="1D2129"/>
          <w:sz w:val="24"/>
          <w:szCs w:val="24"/>
          <w:shd w:val="clear" w:color="auto" w:fill="FFFFFF"/>
        </w:rPr>
        <w:t xml:space="preserve">, </w:t>
      </w:r>
      <w:r w:rsidR="00105090">
        <w:rPr>
          <w:rFonts w:ascii="Times New Roman" w:hAnsi="Times New Roman" w:cs="Times New Roman"/>
          <w:color w:val="1D2129"/>
          <w:sz w:val="24"/>
          <w:szCs w:val="24"/>
          <w:shd w:val="clear" w:color="auto" w:fill="FFFFFF"/>
        </w:rPr>
        <w:t>che si svolgerà</w:t>
      </w:r>
      <w:r>
        <w:rPr>
          <w:rFonts w:ascii="Times New Roman" w:hAnsi="Times New Roman" w:cs="Times New Roman"/>
          <w:color w:val="1D2129"/>
          <w:sz w:val="24"/>
          <w:szCs w:val="24"/>
          <w:shd w:val="clear" w:color="auto" w:fill="FFFFFF"/>
        </w:rPr>
        <w:t xml:space="preserve"> giovedì 26 settembre</w:t>
      </w:r>
      <w:r w:rsidR="00105090">
        <w:rPr>
          <w:rFonts w:ascii="Times New Roman" w:hAnsi="Times New Roman" w:cs="Times New Roman"/>
          <w:color w:val="1D2129"/>
          <w:sz w:val="24"/>
          <w:szCs w:val="24"/>
          <w:shd w:val="clear" w:color="auto" w:fill="FFFFFF"/>
        </w:rPr>
        <w:t xml:space="preserve"> p.v.</w:t>
      </w:r>
      <w:r>
        <w:rPr>
          <w:rFonts w:ascii="Times New Roman" w:hAnsi="Times New Roman" w:cs="Times New Roman"/>
          <w:color w:val="1D2129"/>
          <w:sz w:val="24"/>
          <w:szCs w:val="24"/>
          <w:shd w:val="clear" w:color="auto" w:fill="FFFFFF"/>
        </w:rPr>
        <w:t xml:space="preserve">, </w:t>
      </w:r>
      <w:r w:rsidR="00292551">
        <w:rPr>
          <w:rFonts w:ascii="Times New Roman" w:hAnsi="Times New Roman" w:cs="Times New Roman"/>
          <w:color w:val="1D2129"/>
          <w:sz w:val="24"/>
          <w:szCs w:val="24"/>
          <w:shd w:val="clear" w:color="auto" w:fill="FFFFFF"/>
        </w:rPr>
        <w:t>d</w:t>
      </w:r>
      <w:r>
        <w:rPr>
          <w:rFonts w:ascii="Times New Roman" w:hAnsi="Times New Roman" w:cs="Times New Roman"/>
          <w:color w:val="1D2129"/>
          <w:sz w:val="24"/>
          <w:szCs w:val="24"/>
          <w:shd w:val="clear" w:color="auto" w:fill="FFFFFF"/>
        </w:rPr>
        <w:t>alle ore 10.00</w:t>
      </w:r>
      <w:r w:rsidR="00292551">
        <w:rPr>
          <w:rFonts w:ascii="Times New Roman" w:hAnsi="Times New Roman" w:cs="Times New Roman"/>
          <w:color w:val="1D2129"/>
          <w:sz w:val="24"/>
          <w:szCs w:val="24"/>
          <w:shd w:val="clear" w:color="auto" w:fill="FFFFFF"/>
        </w:rPr>
        <w:t xml:space="preserve"> alle ore 13:00</w:t>
      </w:r>
      <w:r>
        <w:rPr>
          <w:rFonts w:ascii="Times New Roman" w:hAnsi="Times New Roman" w:cs="Times New Roman"/>
          <w:color w:val="1D2129"/>
          <w:sz w:val="24"/>
          <w:szCs w:val="24"/>
          <w:shd w:val="clear" w:color="auto" w:fill="FFFFFF"/>
        </w:rPr>
        <w:t xml:space="preserve">, </w:t>
      </w:r>
      <w:r w:rsidR="007511E4">
        <w:rPr>
          <w:rFonts w:ascii="Times New Roman" w:hAnsi="Times New Roman" w:cs="Times New Roman"/>
          <w:color w:val="1D2129"/>
          <w:sz w:val="24"/>
          <w:szCs w:val="24"/>
          <w:shd w:val="clear" w:color="auto" w:fill="FFFFFF"/>
        </w:rPr>
        <w:t>presso l’Auditorium del Campus U</w:t>
      </w:r>
      <w:r>
        <w:rPr>
          <w:rFonts w:ascii="Times New Roman" w:hAnsi="Times New Roman" w:cs="Times New Roman"/>
          <w:color w:val="1D2129"/>
          <w:sz w:val="24"/>
          <w:szCs w:val="24"/>
          <w:shd w:val="clear" w:color="auto" w:fill="FFFFFF"/>
        </w:rPr>
        <w:t xml:space="preserve">niversitario “Salvatore Venuta” si comunica che con D.R. n. </w:t>
      </w:r>
      <w:r w:rsidR="00631486">
        <w:rPr>
          <w:rFonts w:ascii="Times New Roman" w:hAnsi="Times New Roman" w:cs="Times New Roman"/>
          <w:color w:val="1D2129"/>
          <w:sz w:val="24"/>
          <w:szCs w:val="24"/>
          <w:shd w:val="clear" w:color="auto" w:fill="FFFFFF"/>
        </w:rPr>
        <w:t xml:space="preserve">1149 </w:t>
      </w:r>
      <w:r>
        <w:rPr>
          <w:rFonts w:ascii="Times New Roman" w:hAnsi="Times New Roman" w:cs="Times New Roman"/>
          <w:color w:val="1D2129"/>
          <w:sz w:val="24"/>
          <w:szCs w:val="24"/>
          <w:shd w:val="clear" w:color="auto" w:fill="FFFFFF"/>
        </w:rPr>
        <w:t xml:space="preserve">del </w:t>
      </w:r>
      <w:r w:rsidR="00101B00">
        <w:rPr>
          <w:rFonts w:ascii="Times New Roman" w:hAnsi="Times New Roman" w:cs="Times New Roman"/>
          <w:color w:val="1D2129"/>
          <w:sz w:val="24"/>
          <w:szCs w:val="24"/>
          <w:shd w:val="clear" w:color="auto" w:fill="FFFFFF"/>
        </w:rPr>
        <w:t>23.09.2019</w:t>
      </w:r>
      <w:r w:rsidR="00105090">
        <w:rPr>
          <w:rFonts w:ascii="Times New Roman" w:hAnsi="Times New Roman" w:cs="Times New Roman"/>
          <w:color w:val="1D2129"/>
          <w:sz w:val="24"/>
          <w:szCs w:val="24"/>
          <w:shd w:val="clear" w:color="auto" w:fill="FFFFFF"/>
        </w:rPr>
        <w:t xml:space="preserve">, </w:t>
      </w:r>
      <w:r w:rsidR="00105090">
        <w:rPr>
          <w:rFonts w:ascii="Times New Roman" w:hAnsi="Times New Roman"/>
          <w:sz w:val="24"/>
          <w:szCs w:val="24"/>
        </w:rPr>
        <w:t>a</w:t>
      </w:r>
      <w:r w:rsidR="00105090" w:rsidRPr="0080118C">
        <w:rPr>
          <w:rFonts w:ascii="Times New Roman" w:hAnsi="Times New Roman"/>
          <w:sz w:val="24"/>
          <w:szCs w:val="24"/>
        </w:rPr>
        <w:t xml:space="preserve">gli studenti </w:t>
      </w:r>
      <w:r w:rsidR="00105090">
        <w:rPr>
          <w:rFonts w:ascii="Times New Roman" w:hAnsi="Times New Roman"/>
          <w:sz w:val="24"/>
          <w:szCs w:val="24"/>
        </w:rPr>
        <w:t xml:space="preserve">iscritti ai </w:t>
      </w:r>
      <w:r w:rsidR="00105090" w:rsidRPr="00791052">
        <w:rPr>
          <w:rFonts w:ascii="Times New Roman" w:hAnsi="Times New Roman"/>
          <w:sz w:val="24"/>
          <w:szCs w:val="24"/>
        </w:rPr>
        <w:t xml:space="preserve">Corsi di Laurea </w:t>
      </w:r>
      <w:r w:rsidR="00105090">
        <w:rPr>
          <w:rFonts w:ascii="Times New Roman" w:hAnsi="Times New Roman"/>
          <w:sz w:val="24"/>
          <w:szCs w:val="24"/>
        </w:rPr>
        <w:t>sotto elencati sono</w:t>
      </w:r>
      <w:r w:rsidR="00105090" w:rsidRPr="00A720C3">
        <w:rPr>
          <w:rFonts w:ascii="Times New Roman" w:hAnsi="Times New Roman"/>
          <w:sz w:val="24"/>
          <w:szCs w:val="24"/>
        </w:rPr>
        <w:t xml:space="preserve"> riconosciut</w:t>
      </w:r>
      <w:r w:rsidR="00105090">
        <w:rPr>
          <w:rFonts w:ascii="Times New Roman" w:hAnsi="Times New Roman"/>
          <w:sz w:val="24"/>
          <w:szCs w:val="24"/>
        </w:rPr>
        <w:t>i</w:t>
      </w:r>
      <w:r w:rsidR="00105090" w:rsidRPr="00A720C3">
        <w:rPr>
          <w:rFonts w:ascii="Times New Roman" w:hAnsi="Times New Roman"/>
          <w:sz w:val="24"/>
          <w:szCs w:val="24"/>
        </w:rPr>
        <w:t xml:space="preserve"> n</w:t>
      </w:r>
      <w:r w:rsidR="00105090" w:rsidRPr="006E6D20">
        <w:rPr>
          <w:rFonts w:ascii="Times New Roman" w:hAnsi="Times New Roman"/>
          <w:sz w:val="24"/>
          <w:szCs w:val="24"/>
        </w:rPr>
        <w:t xml:space="preserve">. </w:t>
      </w:r>
      <w:r w:rsidR="00105090">
        <w:rPr>
          <w:rFonts w:ascii="Times New Roman" w:hAnsi="Times New Roman"/>
          <w:sz w:val="24"/>
          <w:szCs w:val="24"/>
        </w:rPr>
        <w:t>0,5</w:t>
      </w:r>
      <w:r w:rsidR="00105090" w:rsidRPr="00A720C3">
        <w:rPr>
          <w:rFonts w:ascii="Times New Roman" w:hAnsi="Times New Roman"/>
          <w:sz w:val="24"/>
          <w:szCs w:val="24"/>
        </w:rPr>
        <w:t xml:space="preserve"> credit</w:t>
      </w:r>
      <w:r w:rsidR="00105090">
        <w:rPr>
          <w:rFonts w:ascii="Times New Roman" w:hAnsi="Times New Roman"/>
          <w:sz w:val="24"/>
          <w:szCs w:val="24"/>
        </w:rPr>
        <w:t>i</w:t>
      </w:r>
      <w:r w:rsidR="00105090" w:rsidRPr="00A720C3">
        <w:rPr>
          <w:rFonts w:ascii="Times New Roman" w:hAnsi="Times New Roman"/>
          <w:sz w:val="24"/>
          <w:szCs w:val="24"/>
        </w:rPr>
        <w:t xml:space="preserve"> formativ</w:t>
      </w:r>
      <w:r w:rsidR="00105090">
        <w:rPr>
          <w:rFonts w:ascii="Times New Roman" w:hAnsi="Times New Roman"/>
          <w:sz w:val="24"/>
          <w:szCs w:val="24"/>
        </w:rPr>
        <w:t>i</w:t>
      </w:r>
      <w:r w:rsidR="00105090" w:rsidRPr="00A720C3">
        <w:rPr>
          <w:rFonts w:ascii="Times New Roman" w:hAnsi="Times New Roman"/>
          <w:sz w:val="24"/>
          <w:szCs w:val="24"/>
        </w:rPr>
        <w:t xml:space="preserve"> </w:t>
      </w:r>
      <w:r w:rsidR="00105090">
        <w:rPr>
          <w:rFonts w:ascii="Times New Roman" w:hAnsi="Times New Roman"/>
          <w:sz w:val="24"/>
          <w:szCs w:val="24"/>
        </w:rPr>
        <w:t xml:space="preserve">come tirocinio, </w:t>
      </w:r>
      <w:r w:rsidR="00105090" w:rsidRPr="00791052">
        <w:rPr>
          <w:rFonts w:ascii="Times New Roman" w:hAnsi="Times New Roman"/>
          <w:sz w:val="24"/>
          <w:szCs w:val="24"/>
        </w:rPr>
        <w:t>previa verifica delle conoscenze acquisite</w:t>
      </w:r>
      <w:r w:rsidR="00105090">
        <w:rPr>
          <w:rFonts w:ascii="Times New Roman" w:hAnsi="Times New Roman"/>
          <w:sz w:val="24"/>
          <w:szCs w:val="24"/>
        </w:rPr>
        <w:t>:</w:t>
      </w:r>
    </w:p>
    <w:p w:rsidR="00105090" w:rsidRPr="00B60BA8" w:rsidRDefault="00105090" w:rsidP="00D92C36">
      <w:pPr>
        <w:pStyle w:val="Paragrafoelenco"/>
        <w:numPr>
          <w:ilvl w:val="0"/>
          <w:numId w:val="1"/>
        </w:numPr>
        <w:autoSpaceDE w:val="0"/>
        <w:autoSpaceDN w:val="0"/>
        <w:adjustRightInd w:val="0"/>
        <w:spacing w:after="0"/>
        <w:ind w:left="284" w:hanging="284"/>
        <w:jc w:val="both"/>
        <w:rPr>
          <w:rFonts w:ascii="Times New Roman" w:hAnsi="Times New Roman"/>
          <w:sz w:val="24"/>
          <w:szCs w:val="24"/>
        </w:rPr>
      </w:pPr>
      <w:r w:rsidRPr="00B60BA8">
        <w:rPr>
          <w:rFonts w:ascii="Times New Roman" w:hAnsi="Times New Roman"/>
          <w:sz w:val="24"/>
          <w:szCs w:val="24"/>
          <w:u w:val="single"/>
        </w:rPr>
        <w:t>Corsi di Laurea Magistrale a ciclo unico</w:t>
      </w:r>
      <w:r w:rsidRPr="00B60BA8">
        <w:rPr>
          <w:rFonts w:ascii="Times New Roman" w:hAnsi="Times New Roman"/>
          <w:sz w:val="24"/>
          <w:szCs w:val="24"/>
        </w:rPr>
        <w:t>: Medicina e Chirurgia, Odontoiatria e Protesi Dentaria</w:t>
      </w:r>
      <w:r>
        <w:rPr>
          <w:rFonts w:ascii="Times New Roman" w:hAnsi="Times New Roman"/>
          <w:sz w:val="24"/>
          <w:szCs w:val="24"/>
        </w:rPr>
        <w:t>, Farmacia</w:t>
      </w:r>
      <w:r w:rsidRPr="00B60BA8">
        <w:rPr>
          <w:rFonts w:ascii="Times New Roman" w:hAnsi="Times New Roman"/>
          <w:sz w:val="24"/>
          <w:szCs w:val="24"/>
        </w:rPr>
        <w:t>;</w:t>
      </w:r>
    </w:p>
    <w:p w:rsidR="00105090" w:rsidRPr="00B60BA8" w:rsidRDefault="00105090" w:rsidP="00D92C36">
      <w:pPr>
        <w:pStyle w:val="Paragrafoelenco"/>
        <w:numPr>
          <w:ilvl w:val="0"/>
          <w:numId w:val="1"/>
        </w:numPr>
        <w:autoSpaceDE w:val="0"/>
        <w:autoSpaceDN w:val="0"/>
        <w:adjustRightInd w:val="0"/>
        <w:spacing w:after="0"/>
        <w:ind w:left="284" w:hanging="284"/>
        <w:jc w:val="both"/>
        <w:rPr>
          <w:rFonts w:ascii="Times New Roman" w:hAnsi="Times New Roman"/>
          <w:sz w:val="24"/>
          <w:szCs w:val="24"/>
        </w:rPr>
      </w:pPr>
      <w:r w:rsidRPr="00B60BA8">
        <w:rPr>
          <w:rFonts w:ascii="Times New Roman" w:hAnsi="Times New Roman"/>
          <w:sz w:val="24"/>
          <w:szCs w:val="24"/>
          <w:u w:val="single"/>
        </w:rPr>
        <w:t>Corsi di Laurea triennale</w:t>
      </w:r>
      <w:r w:rsidRPr="00B60BA8">
        <w:rPr>
          <w:rFonts w:ascii="Times New Roman" w:hAnsi="Times New Roman"/>
          <w:sz w:val="24"/>
          <w:szCs w:val="24"/>
        </w:rPr>
        <w:t xml:space="preserve">: Ingegneria Informatica e Biomedica, Scienze Motorie e Sportive, Scienze e Tecniche di Psicologia Cognitiva, Infermieristica, Tecniche di Fisiopatologia Cardiocircolatoria e Perfusione Cardiovascolare, Fisioterapia, Logopedia, Ortottica, Tecniche di Neurofisiopatologia, Tecniche di Radiologia Medica per Immagini e Radioterapia, </w:t>
      </w:r>
      <w:proofErr w:type="spellStart"/>
      <w:r w:rsidRPr="00B60BA8">
        <w:rPr>
          <w:rFonts w:ascii="Times New Roman" w:hAnsi="Times New Roman"/>
          <w:sz w:val="24"/>
          <w:szCs w:val="24"/>
        </w:rPr>
        <w:t>Dietistica</w:t>
      </w:r>
      <w:proofErr w:type="spellEnd"/>
      <w:r w:rsidRPr="00B60BA8">
        <w:rPr>
          <w:rFonts w:ascii="Times New Roman" w:hAnsi="Times New Roman"/>
          <w:sz w:val="24"/>
          <w:szCs w:val="24"/>
        </w:rPr>
        <w:t>, Assistente Sanitario, Tecniche della Prevenzione nell’ambiente e nei luoghi di lavoro, Tecniche di Laboratorio Biomedico</w:t>
      </w:r>
      <w:r>
        <w:rPr>
          <w:rFonts w:ascii="Times New Roman" w:hAnsi="Times New Roman"/>
          <w:sz w:val="24"/>
          <w:szCs w:val="24"/>
        </w:rPr>
        <w:t>, Biotecnologie, Scienze e tecnologie delle produzioni animali</w:t>
      </w:r>
      <w:r w:rsidRPr="00B60BA8">
        <w:rPr>
          <w:rFonts w:ascii="Times New Roman" w:hAnsi="Times New Roman"/>
          <w:sz w:val="24"/>
          <w:szCs w:val="24"/>
        </w:rPr>
        <w:t>;</w:t>
      </w:r>
    </w:p>
    <w:p w:rsidR="00105090" w:rsidRDefault="00105090" w:rsidP="00D92C36">
      <w:pPr>
        <w:pStyle w:val="Paragrafoelenco"/>
        <w:widowControl w:val="0"/>
        <w:numPr>
          <w:ilvl w:val="0"/>
          <w:numId w:val="1"/>
        </w:numPr>
        <w:shd w:val="clear" w:color="auto" w:fill="FFFFFF"/>
        <w:tabs>
          <w:tab w:val="left" w:pos="284"/>
        </w:tabs>
        <w:autoSpaceDE w:val="0"/>
        <w:autoSpaceDN w:val="0"/>
        <w:adjustRightInd w:val="0"/>
        <w:spacing w:after="0"/>
        <w:ind w:left="284" w:hanging="284"/>
        <w:jc w:val="both"/>
        <w:rPr>
          <w:rFonts w:ascii="Times New Roman" w:hAnsi="Times New Roman"/>
          <w:sz w:val="24"/>
          <w:szCs w:val="24"/>
        </w:rPr>
      </w:pPr>
      <w:r w:rsidRPr="00407405">
        <w:rPr>
          <w:rFonts w:ascii="Times New Roman" w:hAnsi="Times New Roman"/>
          <w:sz w:val="24"/>
          <w:szCs w:val="24"/>
          <w:u w:val="single"/>
        </w:rPr>
        <w:t>Corsi di Laurea Magistrale:</w:t>
      </w:r>
      <w:r w:rsidRPr="00407405">
        <w:rPr>
          <w:rFonts w:ascii="Times New Roman" w:hAnsi="Times New Roman"/>
          <w:sz w:val="24"/>
          <w:szCs w:val="24"/>
        </w:rPr>
        <w:t xml:space="preserve"> Ingegneria Biomedica, Psicologia Cognitiva e Neuroscienze, Scienze infermieristiche e Ostetriche</w:t>
      </w:r>
      <w:r>
        <w:rPr>
          <w:rFonts w:ascii="Times New Roman" w:hAnsi="Times New Roman"/>
          <w:sz w:val="24"/>
          <w:szCs w:val="24"/>
        </w:rPr>
        <w:t>, Biotecnologie Mediche, Veterinarie e Farmaceutiche</w:t>
      </w:r>
      <w:r w:rsidRPr="00407405">
        <w:rPr>
          <w:rFonts w:ascii="Times New Roman" w:hAnsi="Times New Roman"/>
          <w:sz w:val="24"/>
          <w:szCs w:val="24"/>
        </w:rPr>
        <w:t>.</w:t>
      </w:r>
    </w:p>
    <w:p w:rsidR="00115CAC" w:rsidRDefault="00115CAC" w:rsidP="00D92C36">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r>
        <w:rPr>
          <w:rFonts w:ascii="Times New Roman" w:hAnsi="Times New Roman"/>
          <w:sz w:val="24"/>
          <w:szCs w:val="24"/>
        </w:rPr>
        <w:t>Gli Uffici di Management didattico dei Corsi di Laurea di cui sopra cureranno le attività necessarie per la verifica delle presenze, nonché la trasmissione alle rispettive Segreterie Studenti della relativa certificazione ai fini dell’inserimento nelle carriere degli studenti dei CFU indicati.</w:t>
      </w:r>
    </w:p>
    <w:p w:rsidR="00115CAC" w:rsidRPr="00785584" w:rsidRDefault="00785584" w:rsidP="00785584">
      <w:pPr>
        <w:pStyle w:val="Paragrafoelenco"/>
        <w:widowControl w:val="0"/>
        <w:numPr>
          <w:ilvl w:val="0"/>
          <w:numId w:val="2"/>
        </w:numPr>
        <w:shd w:val="clear" w:color="auto" w:fill="FFFFFF"/>
        <w:tabs>
          <w:tab w:val="left" w:pos="284"/>
        </w:tabs>
        <w:autoSpaceDE w:val="0"/>
        <w:autoSpaceDN w:val="0"/>
        <w:adjustRightInd w:val="0"/>
        <w:spacing w:after="0"/>
        <w:ind w:left="0" w:firstLine="0"/>
        <w:jc w:val="both"/>
        <w:rPr>
          <w:rFonts w:ascii="Times New Roman" w:hAnsi="Times New Roman"/>
          <w:sz w:val="24"/>
          <w:szCs w:val="24"/>
          <w:u w:val="single"/>
        </w:rPr>
      </w:pPr>
      <w:r w:rsidRPr="00785584">
        <w:rPr>
          <w:rFonts w:ascii="Times New Roman" w:hAnsi="Times New Roman"/>
          <w:sz w:val="24"/>
          <w:szCs w:val="24"/>
          <w:u w:val="single"/>
        </w:rPr>
        <w:t>Corsi di Dottorato di ricerca afferenti alla Scuola di Dottorati di Scienze della Vita</w:t>
      </w:r>
    </w:p>
    <w:p w:rsidR="00115CAC" w:rsidRPr="00115CAC" w:rsidRDefault="00115CAC" w:rsidP="00D92C36">
      <w:pPr>
        <w:shd w:val="clear" w:color="auto" w:fill="FFFFFF"/>
        <w:spacing w:after="0"/>
        <w:jc w:val="both"/>
        <w:rPr>
          <w:rFonts w:ascii="Times New Roman" w:hAnsi="Times New Roman"/>
          <w:sz w:val="24"/>
          <w:szCs w:val="24"/>
        </w:rPr>
      </w:pPr>
      <w:r>
        <w:rPr>
          <w:rFonts w:ascii="Times New Roman" w:hAnsi="Times New Roman"/>
          <w:sz w:val="24"/>
          <w:szCs w:val="24"/>
        </w:rPr>
        <w:t>In questo caso, le modalità di svolgimento delle prove di verifica delle conoscenze acquisite saranno curate Coordinatori dei Corsi di Dottorato di ricerca, mentre le attività di verifica delle presenze saranno curate</w:t>
      </w:r>
      <w:r w:rsidR="00917882">
        <w:rPr>
          <w:rFonts w:ascii="Times New Roman" w:hAnsi="Times New Roman"/>
          <w:sz w:val="24"/>
          <w:szCs w:val="24"/>
        </w:rPr>
        <w:t xml:space="preserve"> dalla</w:t>
      </w:r>
      <w:r>
        <w:rPr>
          <w:rFonts w:ascii="Times New Roman" w:hAnsi="Times New Roman"/>
          <w:sz w:val="24"/>
          <w:szCs w:val="24"/>
        </w:rPr>
        <w:t xml:space="preserve"> </w:t>
      </w:r>
      <w:r w:rsidRPr="00115CAC">
        <w:rPr>
          <w:rFonts w:ascii="Times New Roman" w:hAnsi="Times New Roman"/>
          <w:sz w:val="24"/>
          <w:szCs w:val="24"/>
        </w:rPr>
        <w:t>Segreteria</w:t>
      </w:r>
      <w:r>
        <w:rPr>
          <w:rFonts w:ascii="Times New Roman" w:hAnsi="Times New Roman"/>
          <w:sz w:val="24"/>
          <w:szCs w:val="24"/>
        </w:rPr>
        <w:t xml:space="preserve"> della</w:t>
      </w:r>
      <w:r w:rsidRPr="00115CAC">
        <w:rPr>
          <w:rFonts w:ascii="Times New Roman" w:hAnsi="Times New Roman"/>
          <w:sz w:val="24"/>
          <w:szCs w:val="24"/>
        </w:rPr>
        <w:t xml:space="preserve"> Scuola </w:t>
      </w:r>
      <w:r>
        <w:rPr>
          <w:rFonts w:ascii="Times New Roman" w:hAnsi="Times New Roman"/>
          <w:sz w:val="24"/>
          <w:szCs w:val="24"/>
        </w:rPr>
        <w:t xml:space="preserve">di </w:t>
      </w:r>
      <w:r w:rsidRPr="00115CAC">
        <w:rPr>
          <w:rFonts w:ascii="Times New Roman" w:hAnsi="Times New Roman"/>
          <w:sz w:val="24"/>
          <w:szCs w:val="24"/>
        </w:rPr>
        <w:t>Dottorati</w:t>
      </w:r>
      <w:r>
        <w:rPr>
          <w:rFonts w:ascii="Times New Roman" w:hAnsi="Times New Roman"/>
          <w:sz w:val="24"/>
          <w:szCs w:val="24"/>
        </w:rPr>
        <w:t xml:space="preserve"> di cui di seguito i contatti: </w:t>
      </w:r>
      <w:r w:rsidRPr="00115CAC">
        <w:rPr>
          <w:rFonts w:ascii="Times New Roman" w:hAnsi="Times New Roman"/>
          <w:sz w:val="24"/>
          <w:szCs w:val="24"/>
        </w:rPr>
        <w:t>Dott.ssa Roberta Sgrò</w:t>
      </w:r>
    </w:p>
    <w:p w:rsidR="00115CAC" w:rsidRPr="00115CAC" w:rsidRDefault="00115CAC" w:rsidP="00D92C36">
      <w:pPr>
        <w:shd w:val="clear" w:color="auto" w:fill="FFFFFF"/>
        <w:spacing w:after="0"/>
        <w:jc w:val="both"/>
        <w:rPr>
          <w:rFonts w:ascii="Times New Roman" w:hAnsi="Times New Roman"/>
          <w:sz w:val="24"/>
          <w:szCs w:val="24"/>
        </w:rPr>
      </w:pPr>
      <w:proofErr w:type="spellStart"/>
      <w:r>
        <w:rPr>
          <w:rFonts w:ascii="Times New Roman" w:hAnsi="Times New Roman"/>
          <w:sz w:val="24"/>
          <w:szCs w:val="24"/>
        </w:rPr>
        <w:t>Tel</w:t>
      </w:r>
      <w:proofErr w:type="spellEnd"/>
      <w:r>
        <w:rPr>
          <w:rFonts w:ascii="Times New Roman" w:hAnsi="Times New Roman"/>
          <w:sz w:val="24"/>
          <w:szCs w:val="24"/>
        </w:rPr>
        <w:t>:</w:t>
      </w:r>
      <w:r w:rsidRPr="00115CAC">
        <w:rPr>
          <w:rFonts w:ascii="Times New Roman" w:hAnsi="Times New Roman"/>
          <w:sz w:val="24"/>
          <w:szCs w:val="24"/>
        </w:rPr>
        <w:t xml:space="preserve"> (0961) 3694157</w:t>
      </w:r>
    </w:p>
    <w:p w:rsidR="00115CAC" w:rsidRPr="00115CAC" w:rsidRDefault="00115CAC" w:rsidP="00D92C36">
      <w:pPr>
        <w:shd w:val="clear" w:color="auto" w:fill="FFFFFF"/>
        <w:spacing w:after="0"/>
        <w:jc w:val="both"/>
        <w:rPr>
          <w:rFonts w:ascii="Times New Roman" w:hAnsi="Times New Roman"/>
          <w:sz w:val="24"/>
          <w:szCs w:val="24"/>
        </w:rPr>
      </w:pPr>
      <w:r w:rsidRPr="00115CAC">
        <w:rPr>
          <w:rFonts w:ascii="Times New Roman" w:hAnsi="Times New Roman"/>
          <w:sz w:val="24"/>
          <w:szCs w:val="24"/>
        </w:rPr>
        <w:t xml:space="preserve">e-mail: </w:t>
      </w:r>
      <w:hyperlink r:id="rId6" w:history="1">
        <w:r w:rsidRPr="00115CAC">
          <w:rPr>
            <w:rFonts w:ascii="Times New Roman" w:hAnsi="Times New Roman"/>
            <w:sz w:val="24"/>
            <w:szCs w:val="24"/>
          </w:rPr>
          <w:t>scuoladottorati@unicz.it</w:t>
        </w:r>
      </w:hyperlink>
      <w:r>
        <w:rPr>
          <w:rFonts w:ascii="Times New Roman" w:hAnsi="Times New Roman"/>
          <w:sz w:val="24"/>
          <w:szCs w:val="24"/>
        </w:rPr>
        <w:t>.</w:t>
      </w:r>
    </w:p>
    <w:p w:rsidR="00115CAC" w:rsidRPr="00785584" w:rsidRDefault="00785584" w:rsidP="00785584">
      <w:pPr>
        <w:pStyle w:val="Paragrafoelenco"/>
        <w:numPr>
          <w:ilvl w:val="0"/>
          <w:numId w:val="2"/>
        </w:numPr>
        <w:spacing w:after="0"/>
        <w:ind w:left="142" w:hanging="142"/>
        <w:jc w:val="both"/>
        <w:rPr>
          <w:rFonts w:ascii="Times New Roman" w:hAnsi="Times New Roman"/>
          <w:sz w:val="24"/>
          <w:szCs w:val="24"/>
          <w:u w:val="single"/>
        </w:rPr>
      </w:pPr>
      <w:r>
        <w:rPr>
          <w:rFonts w:ascii="Times New Roman" w:hAnsi="Times New Roman"/>
          <w:sz w:val="24"/>
          <w:szCs w:val="24"/>
          <w:u w:val="single"/>
        </w:rPr>
        <w:t xml:space="preserve">  M</w:t>
      </w:r>
      <w:r w:rsidRPr="00785584">
        <w:rPr>
          <w:rFonts w:ascii="Times New Roman" w:hAnsi="Times New Roman"/>
          <w:sz w:val="24"/>
          <w:szCs w:val="24"/>
          <w:u w:val="single"/>
        </w:rPr>
        <w:t>edici in formazione specialistica iscritti alle Scuole di Specializzazione di area medica</w:t>
      </w:r>
    </w:p>
    <w:p w:rsidR="00B7426F" w:rsidRDefault="00917882" w:rsidP="00D92C36">
      <w:pPr>
        <w:autoSpaceDE w:val="0"/>
        <w:autoSpaceDN w:val="0"/>
        <w:adjustRightInd w:val="0"/>
        <w:spacing w:after="0"/>
        <w:jc w:val="both"/>
        <w:rPr>
          <w:rFonts w:ascii="Times New Roman" w:hAnsi="Times New Roman"/>
          <w:sz w:val="24"/>
          <w:szCs w:val="24"/>
        </w:rPr>
      </w:pPr>
      <w:r>
        <w:rPr>
          <w:rFonts w:ascii="Times New Roman" w:hAnsi="Times New Roman"/>
          <w:sz w:val="24"/>
          <w:szCs w:val="24"/>
        </w:rPr>
        <w:t>In questo caso, le modalità di svolgimento delle prove di verifica delle conoscenze acquisite saranno curate dai Direttori delle Scuole di Specializzazione</w:t>
      </w:r>
      <w:r w:rsidR="00B7426F">
        <w:rPr>
          <w:rFonts w:ascii="Times New Roman" w:hAnsi="Times New Roman"/>
          <w:sz w:val="24"/>
          <w:szCs w:val="24"/>
        </w:rPr>
        <w:t>,</w:t>
      </w:r>
      <w:r w:rsidRPr="00917882">
        <w:rPr>
          <w:rFonts w:ascii="Times New Roman" w:hAnsi="Times New Roman"/>
          <w:sz w:val="24"/>
          <w:szCs w:val="24"/>
        </w:rPr>
        <w:t xml:space="preserve"> </w:t>
      </w:r>
      <w:r>
        <w:rPr>
          <w:rFonts w:ascii="Times New Roman" w:hAnsi="Times New Roman"/>
          <w:sz w:val="24"/>
          <w:szCs w:val="24"/>
        </w:rPr>
        <w:t>mentre le attività di verifica delle presenze</w:t>
      </w:r>
      <w:r w:rsidR="00B7426F">
        <w:rPr>
          <w:rFonts w:ascii="Times New Roman" w:hAnsi="Times New Roman"/>
          <w:sz w:val="24"/>
          <w:szCs w:val="24"/>
        </w:rPr>
        <w:t xml:space="preserve"> e la trasmissione alla competente Segreteria Studenti della relativa certificazione ai fini dell’inserimento nelle carriere dei medici in formazione dei CFU indicati</w:t>
      </w:r>
      <w:r>
        <w:rPr>
          <w:rFonts w:ascii="Times New Roman" w:hAnsi="Times New Roman"/>
          <w:sz w:val="24"/>
          <w:szCs w:val="24"/>
        </w:rPr>
        <w:t xml:space="preserve"> saranno curate</w:t>
      </w:r>
      <w:r w:rsidR="00B7426F">
        <w:rPr>
          <w:rFonts w:ascii="Times New Roman" w:hAnsi="Times New Roman"/>
          <w:sz w:val="24"/>
          <w:szCs w:val="24"/>
        </w:rPr>
        <w:t xml:space="preserve"> dalla Struttura di Coordinamento delle Scuole di Specializzazione di area medica </w:t>
      </w:r>
      <w:r>
        <w:rPr>
          <w:rFonts w:ascii="Times New Roman" w:hAnsi="Times New Roman"/>
          <w:sz w:val="24"/>
          <w:szCs w:val="24"/>
        </w:rPr>
        <w:t>di cui di seguito i contatti:</w:t>
      </w:r>
    </w:p>
    <w:p w:rsidR="00115CAC" w:rsidRDefault="00B7426F" w:rsidP="00D92C36">
      <w:pPr>
        <w:autoSpaceDE w:val="0"/>
        <w:autoSpaceDN w:val="0"/>
        <w:adjustRightInd w:val="0"/>
        <w:spacing w:after="0"/>
        <w:jc w:val="both"/>
        <w:rPr>
          <w:rFonts w:ascii="Times New Roman" w:hAnsi="Times New Roman"/>
          <w:sz w:val="24"/>
          <w:szCs w:val="24"/>
        </w:rPr>
      </w:pPr>
      <w:r>
        <w:rPr>
          <w:rFonts w:ascii="Times New Roman" w:hAnsi="Times New Roman"/>
          <w:sz w:val="24"/>
          <w:szCs w:val="24"/>
        </w:rPr>
        <w:t>Sig.ra Alessandra Crescini e Sig.ra Nives Sacco</w:t>
      </w:r>
      <w:r w:rsidR="00917882">
        <w:rPr>
          <w:rFonts w:ascii="Times New Roman" w:hAnsi="Times New Roman"/>
          <w:sz w:val="24"/>
          <w:szCs w:val="24"/>
        </w:rPr>
        <w:t xml:space="preserve"> </w:t>
      </w:r>
    </w:p>
    <w:p w:rsidR="00B7426F" w:rsidRDefault="00B7426F" w:rsidP="00D92C36">
      <w:pPr>
        <w:shd w:val="clear" w:color="auto" w:fill="FFFFFF"/>
        <w:spacing w:after="0"/>
        <w:jc w:val="both"/>
        <w:rPr>
          <w:rFonts w:ascii="Times New Roman" w:hAnsi="Times New Roman"/>
          <w:sz w:val="24"/>
          <w:szCs w:val="24"/>
        </w:rPr>
      </w:pPr>
      <w:proofErr w:type="spellStart"/>
      <w:r>
        <w:rPr>
          <w:rFonts w:ascii="Times New Roman" w:hAnsi="Times New Roman"/>
          <w:sz w:val="24"/>
          <w:szCs w:val="24"/>
        </w:rPr>
        <w:t>Tel</w:t>
      </w:r>
      <w:proofErr w:type="spellEnd"/>
      <w:r>
        <w:rPr>
          <w:rFonts w:ascii="Times New Roman" w:hAnsi="Times New Roman"/>
          <w:sz w:val="24"/>
          <w:szCs w:val="24"/>
        </w:rPr>
        <w:t>:</w:t>
      </w:r>
      <w:r w:rsidRPr="00115CAC">
        <w:rPr>
          <w:rFonts w:ascii="Times New Roman" w:hAnsi="Times New Roman"/>
          <w:sz w:val="24"/>
          <w:szCs w:val="24"/>
        </w:rPr>
        <w:t xml:space="preserve"> (0961) 3694</w:t>
      </w:r>
      <w:r>
        <w:rPr>
          <w:rFonts w:ascii="Times New Roman" w:hAnsi="Times New Roman"/>
          <w:sz w:val="24"/>
          <w:szCs w:val="24"/>
        </w:rPr>
        <w:t>248</w:t>
      </w:r>
    </w:p>
    <w:p w:rsidR="00B7426F" w:rsidRPr="00115CAC" w:rsidRDefault="00B7426F" w:rsidP="00D92C36">
      <w:pPr>
        <w:shd w:val="clear" w:color="auto" w:fill="FFFFFF"/>
        <w:spacing w:after="0"/>
        <w:jc w:val="both"/>
        <w:rPr>
          <w:rFonts w:ascii="Times New Roman" w:hAnsi="Times New Roman"/>
          <w:sz w:val="24"/>
          <w:szCs w:val="24"/>
        </w:rPr>
      </w:pPr>
      <w:r w:rsidRPr="00115CAC">
        <w:rPr>
          <w:rFonts w:ascii="Times New Roman" w:hAnsi="Times New Roman"/>
          <w:sz w:val="24"/>
          <w:szCs w:val="24"/>
        </w:rPr>
        <w:t>e-mail:</w:t>
      </w:r>
      <w:r>
        <w:rPr>
          <w:rFonts w:ascii="Times New Roman" w:hAnsi="Times New Roman"/>
          <w:sz w:val="24"/>
          <w:szCs w:val="24"/>
        </w:rPr>
        <w:t xml:space="preserve"> </w:t>
      </w:r>
      <w:r w:rsidR="006454CC" w:rsidRPr="006454CC">
        <w:rPr>
          <w:rFonts w:ascii="Times New Roman" w:hAnsi="Times New Roman"/>
          <w:sz w:val="24"/>
          <w:szCs w:val="24"/>
        </w:rPr>
        <w:t>coordinamentoscuolespe@unicz</w:t>
      </w:r>
      <w:r w:rsidR="006454CC">
        <w:rPr>
          <w:rFonts w:ascii="Times New Roman" w:hAnsi="Times New Roman"/>
          <w:sz w:val="24"/>
          <w:szCs w:val="24"/>
        </w:rPr>
        <w:t>.it</w:t>
      </w:r>
      <w:r w:rsidR="00785584">
        <w:rPr>
          <w:rFonts w:ascii="Times New Roman" w:hAnsi="Times New Roman"/>
          <w:sz w:val="24"/>
          <w:szCs w:val="24"/>
        </w:rPr>
        <w:t>.</w:t>
      </w:r>
    </w:p>
    <w:p w:rsidR="00115CAC" w:rsidRPr="00115CAC" w:rsidRDefault="00115CAC" w:rsidP="00D92C36">
      <w:pPr>
        <w:pStyle w:val="Paragrafoelenco"/>
        <w:widowControl w:val="0"/>
        <w:shd w:val="clear" w:color="auto" w:fill="FFFFFF"/>
        <w:tabs>
          <w:tab w:val="left" w:pos="0"/>
        </w:tabs>
        <w:autoSpaceDE w:val="0"/>
        <w:autoSpaceDN w:val="0"/>
        <w:adjustRightInd w:val="0"/>
        <w:spacing w:after="0"/>
        <w:ind w:left="0"/>
        <w:jc w:val="both"/>
        <w:rPr>
          <w:rFonts w:ascii="Times New Roman" w:hAnsi="Times New Roman"/>
          <w:sz w:val="24"/>
          <w:szCs w:val="24"/>
        </w:rPr>
      </w:pPr>
    </w:p>
    <w:p w:rsidR="00105090" w:rsidRDefault="00105090" w:rsidP="00D92C36">
      <w:pPr>
        <w:autoSpaceDE w:val="0"/>
        <w:autoSpaceDN w:val="0"/>
        <w:adjustRightInd w:val="0"/>
        <w:spacing w:after="0"/>
        <w:jc w:val="both"/>
        <w:rPr>
          <w:rFonts w:ascii="Times New Roman" w:hAnsi="Times New Roman"/>
          <w:i/>
          <w:sz w:val="24"/>
          <w:szCs w:val="24"/>
        </w:rPr>
      </w:pPr>
    </w:p>
    <w:sectPr w:rsidR="001050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68F"/>
    <w:multiLevelType w:val="hybridMultilevel"/>
    <w:tmpl w:val="B7920D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4E37B5F"/>
    <w:multiLevelType w:val="hybridMultilevel"/>
    <w:tmpl w:val="9496B698"/>
    <w:lvl w:ilvl="0" w:tplc="04100001">
      <w:start w:val="1"/>
      <w:numFmt w:val="bullet"/>
      <w:lvlText w:val=""/>
      <w:lvlJc w:val="left"/>
      <w:pPr>
        <w:ind w:left="2844" w:hanging="360"/>
      </w:pPr>
      <w:rPr>
        <w:rFonts w:ascii="Symbol" w:hAnsi="Symbol"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7F"/>
    <w:rsid w:val="00101B00"/>
    <w:rsid w:val="00105090"/>
    <w:rsid w:val="00115CAC"/>
    <w:rsid w:val="0021077F"/>
    <w:rsid w:val="00292551"/>
    <w:rsid w:val="003004A9"/>
    <w:rsid w:val="00631486"/>
    <w:rsid w:val="006454CC"/>
    <w:rsid w:val="00723BBF"/>
    <w:rsid w:val="007511E4"/>
    <w:rsid w:val="00785584"/>
    <w:rsid w:val="00874052"/>
    <w:rsid w:val="00917882"/>
    <w:rsid w:val="00AB2F01"/>
    <w:rsid w:val="00B7426F"/>
    <w:rsid w:val="00D92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07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509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07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509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4421">
      <w:bodyDiv w:val="1"/>
      <w:marLeft w:val="0"/>
      <w:marRight w:val="0"/>
      <w:marTop w:val="0"/>
      <w:marBottom w:val="0"/>
      <w:divBdr>
        <w:top w:val="none" w:sz="0" w:space="0" w:color="auto"/>
        <w:left w:val="none" w:sz="0" w:space="0" w:color="auto"/>
        <w:bottom w:val="none" w:sz="0" w:space="0" w:color="auto"/>
        <w:right w:val="none" w:sz="0" w:space="0" w:color="auto"/>
      </w:divBdr>
    </w:div>
    <w:div w:id="86332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uoladottorati@unicz.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Platì</cp:lastModifiedBy>
  <cp:revision>4</cp:revision>
  <dcterms:created xsi:type="dcterms:W3CDTF">2019-09-24T10:49:00Z</dcterms:created>
  <dcterms:modified xsi:type="dcterms:W3CDTF">2019-09-24T10:51:00Z</dcterms:modified>
</cp:coreProperties>
</file>