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60B4" w14:textId="77777777" w:rsidR="00A81C12" w:rsidRPr="00DF0AFC" w:rsidRDefault="00A81C12" w:rsidP="003F4097">
      <w:pPr>
        <w:ind w:left="5954"/>
        <w:contextualSpacing/>
        <w:jc w:val="right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Al Rettore</w:t>
      </w:r>
    </w:p>
    <w:p w14:paraId="358EC19E" w14:textId="6352D14C" w:rsidR="00A81C12" w:rsidRPr="00DF0AFC" w:rsidRDefault="00A81C12" w:rsidP="003F4097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 xml:space="preserve">                                                                  Università degli Studi “Magna </w:t>
      </w:r>
      <w:proofErr w:type="spellStart"/>
      <w:r w:rsidRPr="00DF0AFC">
        <w:rPr>
          <w:rFonts w:ascii="Times New Roman" w:hAnsi="Times New Roman" w:cs="Times New Roman"/>
          <w:b/>
          <w:bCs/>
        </w:rPr>
        <w:t>Græcia</w:t>
      </w:r>
      <w:proofErr w:type="spellEnd"/>
      <w:r w:rsidRPr="00DF0AFC">
        <w:rPr>
          <w:rFonts w:ascii="Times New Roman" w:hAnsi="Times New Roman" w:cs="Times New Roman"/>
          <w:b/>
          <w:bCs/>
        </w:rPr>
        <w:t xml:space="preserve"> di</w:t>
      </w:r>
      <w:r w:rsidR="003F4097">
        <w:rPr>
          <w:rFonts w:ascii="Times New Roman" w:hAnsi="Times New Roman" w:cs="Times New Roman"/>
          <w:b/>
          <w:bCs/>
        </w:rPr>
        <w:t xml:space="preserve"> </w:t>
      </w:r>
      <w:r w:rsidRPr="00DF0AFC">
        <w:rPr>
          <w:rFonts w:ascii="Times New Roman" w:hAnsi="Times New Roman" w:cs="Times New Roman"/>
          <w:b/>
          <w:bCs/>
        </w:rPr>
        <w:t xml:space="preserve">Catanzaro </w:t>
      </w:r>
    </w:p>
    <w:p w14:paraId="40A6975A" w14:textId="77777777" w:rsidR="00A81C12" w:rsidRPr="00DF0AFC" w:rsidRDefault="00A81C12" w:rsidP="003F4097">
      <w:pPr>
        <w:ind w:left="5954"/>
        <w:contextualSpacing/>
        <w:jc w:val="right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 xml:space="preserve">Prof. Giovanni Cuda </w:t>
      </w:r>
    </w:p>
    <w:p w14:paraId="52092013" w14:textId="77777777" w:rsidR="00A81C12" w:rsidRPr="00DF0AFC" w:rsidRDefault="00A81C12" w:rsidP="00A81C12">
      <w:pPr>
        <w:contextualSpacing/>
        <w:jc w:val="right"/>
        <w:rPr>
          <w:rFonts w:ascii="Times New Roman" w:hAnsi="Times New Roman" w:cs="Times New Roman"/>
        </w:rPr>
      </w:pPr>
    </w:p>
    <w:p w14:paraId="4320649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</w:rPr>
      </w:pPr>
    </w:p>
    <w:p w14:paraId="4CBF35EA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E843C08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Domanda di Partecipazione Procedura Selettiva</w:t>
      </w:r>
    </w:p>
    <w:p w14:paraId="11FFD99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Fondo di Ateneo per la premialità ai sensi dell’art. 9 della L. 240/2010</w:t>
      </w:r>
    </w:p>
    <w:p w14:paraId="1F4A87A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Autocertificazione Attività ai fini del conseguimento della premialità - A.A. 2024/2025</w:t>
      </w:r>
    </w:p>
    <w:p w14:paraId="09424AA4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36218F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 xml:space="preserve">Il/La Sottoscritto/a ________________________________, nato/a </w:t>
      </w:r>
      <w:proofErr w:type="spellStart"/>
      <w:r w:rsidRPr="00DF0AFC">
        <w:rPr>
          <w:rFonts w:ascii="Times New Roman" w:hAnsi="Times New Roman" w:cs="Times New Roman"/>
        </w:rPr>
        <w:t>a</w:t>
      </w:r>
      <w:proofErr w:type="spellEnd"/>
      <w:r w:rsidRPr="00DF0AFC">
        <w:rPr>
          <w:rFonts w:ascii="Times New Roman" w:hAnsi="Times New Roman" w:cs="Times New Roman"/>
        </w:rPr>
        <w:t>________________________________</w:t>
      </w:r>
    </w:p>
    <w:p w14:paraId="6AB25CB0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 xml:space="preserve">Il_________________, C.F. _______________________________________, in servizio presso l’Università degli Studi “Magna </w:t>
      </w:r>
      <w:proofErr w:type="spellStart"/>
      <w:r w:rsidRPr="00DF0AFC">
        <w:rPr>
          <w:rFonts w:ascii="Times New Roman" w:hAnsi="Times New Roman" w:cs="Times New Roman"/>
        </w:rPr>
        <w:t>Graecia</w:t>
      </w:r>
      <w:proofErr w:type="spellEnd"/>
      <w:r w:rsidRPr="00DF0AFC">
        <w:rPr>
          <w:rFonts w:ascii="Times New Roman" w:hAnsi="Times New Roman" w:cs="Times New Roman"/>
        </w:rPr>
        <w:t>” di Catanzaro, in qualità di:</w:t>
      </w:r>
    </w:p>
    <w:p w14:paraId="579AC1CC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>Prof./Prof.ssa di I fascia con regime d’impegno a tempo pieno</w:t>
      </w:r>
    </w:p>
    <w:p w14:paraId="6709A498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Prof./Prof.ssa di II fascia con regime d’impegno a tempo pieno</w:t>
      </w:r>
    </w:p>
    <w:p w14:paraId="77FC543A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Ricercatore/Ricercatrice a tempo indeterminato con regime d’impegno a tempo pieno</w:t>
      </w:r>
    </w:p>
    <w:p w14:paraId="26381C53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Ricercatore/Ricercatrice a tempo determinato con regime d’impegno a tempo pieno</w:t>
      </w:r>
    </w:p>
    <w:p w14:paraId="51A35B51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2F310FD" w14:textId="6EB887B8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DICHIARA</w:t>
      </w:r>
    </w:p>
    <w:p w14:paraId="41DF763A" w14:textId="77777777" w:rsidR="00A81C12" w:rsidRPr="00DF0AFC" w:rsidRDefault="00A81C12" w:rsidP="00A81C12">
      <w:pPr>
        <w:jc w:val="both"/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 xml:space="preserve">Di essere in possesso dei requisiti per la partecipazione al bando di cui all’art. 2 e cioè: </w:t>
      </w:r>
    </w:p>
    <w:p w14:paraId="34C77161" w14:textId="42654481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non aver avuto esito negativo alla domanda per l’attribuzione dello scatto stipendiale;</w:t>
      </w:r>
    </w:p>
    <w:p w14:paraId="62556CB4" w14:textId="5D9C6279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non aver subito sanzioni disciplinari o violazione del codice etico nel triennio solare precedente;</w:t>
      </w:r>
    </w:p>
    <w:p w14:paraId="023826C3" w14:textId="25A58D2C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aver svolto e regolarmente rendicontato, nel triennio accademico precedente, i compiti di didattica, di didattica integrativa e di servizio agli studenti, secondo quanto previsto dal Regolamento di Ateneo;</w:t>
      </w:r>
    </w:p>
    <w:p w14:paraId="3F33B37F" w14:textId="524714C2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aver pubblicato su riviste internazionali peer-</w:t>
      </w:r>
      <w:proofErr w:type="spellStart"/>
      <w:r w:rsidR="00A81C12" w:rsidRPr="00DF0AFC">
        <w:t>reviewed</w:t>
      </w:r>
      <w:proofErr w:type="spellEnd"/>
      <w:r w:rsidR="00A81C12" w:rsidRPr="00DF0AFC">
        <w:t xml:space="preserve"> almeno 3 pubblicazioni/anno negli ultimi 5 anni (per i SSD bibliometrici) e 2 articoli/anno o 1 monografia negli ultimi 5 anni (per i SSD non bibliometrici)</w:t>
      </w:r>
      <w:r w:rsidR="00425EEB">
        <w:t>;</w:t>
      </w:r>
    </w:p>
    <w:p w14:paraId="4962B5B3" w14:textId="6CDFA280" w:rsidR="00425EEB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 xml:space="preserve">Di non essere risultato assente senza motivata giustificazione </w:t>
      </w:r>
      <w:r w:rsidR="00425EEB">
        <w:t xml:space="preserve">alle riunioni del Consiglio di Dipartimento per </w:t>
      </w:r>
      <w:proofErr w:type="gramStart"/>
      <w:r w:rsidR="00425EEB">
        <w:t>3</w:t>
      </w:r>
      <w:proofErr w:type="gramEnd"/>
      <w:r w:rsidR="00425EEB">
        <w:t xml:space="preserve"> volte nell’anno precedente;</w:t>
      </w:r>
    </w:p>
    <w:p w14:paraId="27EC5467" w14:textId="1B39EEA4" w:rsidR="00425EEB" w:rsidRDefault="00425EEB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Di non essere risultato assente senza motivata giustificazione e specifica autorizzazione del Presidente del Consiglio del Corso di Studio agli esami di profitto;</w:t>
      </w:r>
    </w:p>
    <w:p w14:paraId="0A67166D" w14:textId="5E4C15C7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non essere risultato assente senza motivata giustificazione alle riunioni del Consiglio del Corso di Laurea per 3 volte nell’anno precedente;</w:t>
      </w:r>
    </w:p>
    <w:p w14:paraId="2FD41D07" w14:textId="29E00DB7" w:rsidR="00A81C12" w:rsidRPr="00DF0AFC" w:rsidRDefault="00E8117F" w:rsidP="00A81C12">
      <w:pPr>
        <w:pStyle w:val="NormaleWeb"/>
        <w:numPr>
          <w:ilvl w:val="0"/>
          <w:numId w:val="1"/>
        </w:numPr>
      </w:pPr>
      <w:r w:rsidRPr="00DF0AFC">
        <w:sym w:font="Symbol" w:char="F0FF"/>
      </w:r>
      <w:r>
        <w:t xml:space="preserve"> </w:t>
      </w:r>
      <w:r w:rsidR="00A81C12" w:rsidRPr="00DF0AFC">
        <w:t>Di aver rispettato le scadenze previste dai cronoprogrammi della politica di qualità di Ateneo inerenti ai programmi ed i metodi di accertamento.</w:t>
      </w:r>
    </w:p>
    <w:p w14:paraId="1C97E094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5B6FCF09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523A13EA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3347D6A5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01617ED5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2CAAE8C0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4542F911" w14:textId="144B6D40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>Dichiaro di essere (eventuale):</w:t>
      </w:r>
    </w:p>
    <w:p w14:paraId="3559DCF7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Presidente del Consiglio del Corso di studio ________________________ (indicare quale)</w:t>
      </w:r>
    </w:p>
    <w:p w14:paraId="537EB6C3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Responsabile della Struttura Didattica ______________________________ (indicare quale)</w:t>
      </w:r>
    </w:p>
    <w:p w14:paraId="3F36382C" w14:textId="1BE50BBC" w:rsidR="00A81C12" w:rsidRDefault="00A81C12" w:rsidP="00A81C12">
      <w:pPr>
        <w:jc w:val="both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  <w:sz w:val="24"/>
          <w:szCs w:val="24"/>
        </w:rPr>
        <w:t>Dichiaro di aver rispettato le scadenze previste dai cronoprogrammi della politica di qualità d’Ateneo, accertati dal PQA relative agli organi da essi presieduti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933E5" w14:textId="77777777" w:rsidR="003F4097" w:rsidRDefault="003F4097" w:rsidP="00A81C12">
      <w:pPr>
        <w:jc w:val="both"/>
        <w:rPr>
          <w:rFonts w:ascii="Times New Roman" w:hAnsi="Times New Roman" w:cs="Times New Roman"/>
        </w:rPr>
      </w:pPr>
    </w:p>
    <w:p w14:paraId="2B5BEE0D" w14:textId="5BA0F80E" w:rsidR="003F4097" w:rsidRDefault="003F4097" w:rsidP="00A81C12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>Si allega alla presente,</w:t>
      </w:r>
      <w:r w:rsidR="00531BA8">
        <w:rPr>
          <w:rFonts w:ascii="Times New Roman" w:hAnsi="Times New Roman" w:cs="Times New Roman"/>
        </w:rPr>
        <w:t xml:space="preserve"> </w:t>
      </w:r>
      <w:r w:rsidR="00531BA8" w:rsidRPr="003F4097">
        <w:rPr>
          <w:rFonts w:ascii="Times New Roman" w:hAnsi="Times New Roman" w:cs="Times New Roman"/>
        </w:rPr>
        <w:t>autodichiarazione</w:t>
      </w:r>
      <w:r w:rsidR="00531BA8">
        <w:rPr>
          <w:rFonts w:ascii="Times New Roman" w:hAnsi="Times New Roman" w:cs="Times New Roman"/>
        </w:rPr>
        <w:t xml:space="preserve"> rilasciata</w:t>
      </w:r>
      <w:r w:rsidRPr="003F4097">
        <w:rPr>
          <w:rFonts w:ascii="Times New Roman" w:hAnsi="Times New Roman" w:cs="Times New Roman"/>
        </w:rPr>
        <w:t xml:space="preserve"> ai sensi dell’art. 46 del D.P.R. n. 445/2000, </w:t>
      </w:r>
    </w:p>
    <w:p w14:paraId="78A05028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>Il/La sottoscritto/a è consapevole che chiunque rilasci dichiarazioni mendaci è punito ai sensi del Codice penale e delle leggi speciali in materia, ai sensi e per gli effetti dell'art. 46 D.P.R. n. 445/2000.</w:t>
      </w:r>
    </w:p>
    <w:p w14:paraId="3930152E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</w:p>
    <w:p w14:paraId="04A948ED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>Catanzaro,</w:t>
      </w:r>
    </w:p>
    <w:p w14:paraId="6D5F5CF3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  <w:t>Il/La Sottoscritto/a</w:t>
      </w:r>
    </w:p>
    <w:p w14:paraId="38498C83" w14:textId="77777777" w:rsidR="003F4097" w:rsidRPr="003F4097" w:rsidRDefault="003F4097" w:rsidP="00A81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C7F4" w14:textId="77777777" w:rsidR="00A81C12" w:rsidRDefault="00A81C12" w:rsidP="00A81C1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sectPr w:rsidR="00A81C12" w:rsidSect="003F4097">
      <w:pgSz w:w="11906" w:h="16838"/>
      <w:pgMar w:top="22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ACB3" w14:textId="77777777" w:rsidR="004E23B5" w:rsidRDefault="004E23B5" w:rsidP="00A81C12">
      <w:pPr>
        <w:spacing w:after="0" w:line="240" w:lineRule="auto"/>
      </w:pPr>
      <w:r>
        <w:separator/>
      </w:r>
    </w:p>
  </w:endnote>
  <w:endnote w:type="continuationSeparator" w:id="0">
    <w:p w14:paraId="2F6F685A" w14:textId="77777777" w:rsidR="004E23B5" w:rsidRDefault="004E23B5" w:rsidP="00A8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15CD" w14:textId="77777777" w:rsidR="004E23B5" w:rsidRDefault="004E23B5" w:rsidP="00A81C12">
      <w:pPr>
        <w:spacing w:after="0" w:line="240" w:lineRule="auto"/>
      </w:pPr>
      <w:r>
        <w:separator/>
      </w:r>
    </w:p>
  </w:footnote>
  <w:footnote w:type="continuationSeparator" w:id="0">
    <w:p w14:paraId="36869E37" w14:textId="77777777" w:rsidR="004E23B5" w:rsidRDefault="004E23B5" w:rsidP="00A8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6064C"/>
    <w:multiLevelType w:val="hybridMultilevel"/>
    <w:tmpl w:val="99526788"/>
    <w:lvl w:ilvl="0" w:tplc="0BFC4342">
      <w:start w:val="1"/>
      <w:numFmt w:val="lowerLetter"/>
      <w:lvlText w:val="%1)"/>
      <w:lvlJc w:val="left"/>
      <w:pPr>
        <w:ind w:left="720" w:hanging="360"/>
      </w:pPr>
      <w:rPr>
        <w:rFonts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12"/>
    <w:rsid w:val="000A7D1D"/>
    <w:rsid w:val="00164CAE"/>
    <w:rsid w:val="003E1E57"/>
    <w:rsid w:val="003F4097"/>
    <w:rsid w:val="00425EEB"/>
    <w:rsid w:val="00493DC1"/>
    <w:rsid w:val="004A6946"/>
    <w:rsid w:val="004E23B5"/>
    <w:rsid w:val="00531BA8"/>
    <w:rsid w:val="00A81C12"/>
    <w:rsid w:val="00B41BF3"/>
    <w:rsid w:val="00CE05DA"/>
    <w:rsid w:val="00E8117F"/>
    <w:rsid w:val="00FB7F8B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CE11"/>
  <w15:chartTrackingRefBased/>
  <w15:docId w15:val="{B0AEFD16-336F-42CA-84E5-36A04D3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C12"/>
  </w:style>
  <w:style w:type="paragraph" w:styleId="Titolo1">
    <w:name w:val="heading 1"/>
    <w:basedOn w:val="Normale"/>
    <w:next w:val="Normale"/>
    <w:link w:val="Titolo1Carattere"/>
    <w:uiPriority w:val="9"/>
    <w:qFormat/>
    <w:rsid w:val="00A8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1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C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C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C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C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C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C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C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1C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C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C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C1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1C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1C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1C1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A8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C12"/>
  </w:style>
  <w:style w:type="paragraph" w:styleId="Pidipagina">
    <w:name w:val="footer"/>
    <w:basedOn w:val="Normale"/>
    <w:link w:val="PidipaginaCarattere"/>
    <w:uiPriority w:val="99"/>
    <w:unhideWhenUsed/>
    <w:rsid w:val="00A8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Procopio</dc:creator>
  <cp:keywords/>
  <dc:description/>
  <cp:lastModifiedBy>Vanessa Procopio</cp:lastModifiedBy>
  <cp:revision>7</cp:revision>
  <cp:lastPrinted>2026-02-18T09:02:00Z</cp:lastPrinted>
  <dcterms:created xsi:type="dcterms:W3CDTF">2026-02-03T13:32:00Z</dcterms:created>
  <dcterms:modified xsi:type="dcterms:W3CDTF">2026-02-18T09:16:00Z</dcterms:modified>
</cp:coreProperties>
</file>